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plantaardige en dierlijke oliën en vetten (SBI 10.4) · Gegenereerd op 18 juli 2026</w:t>
      </w:r>
    </w:p>
    <w:p>
      <w:pPr>
        <w:spacing w:after="120"/>
      </w:pPr>
      <w:r>
        <w:rPr>
          <w:sz w:val="22"/>
          <w:szCs w:val="22"/>
        </w:rPr>
        <w:t xml:space="preserve">Ondernemingen in de sector van vervaardiging van plantaardige en dierlijke oliën en vetten richten zich op de productie en verwerking van oliën en vetten die afkomstig zijn van plantaardige bronnen zoals zaden, noten en vruchten, evenals dierlijke vetten. Deze producten worden verwerkt tot eetbare oliën en vetten die worden gebruikt in de voedingsindustrie, maar ook in non-food toepassingen zoals cosmetica, biobrandstoffen en industriële smeermiddelen.</w:t>
      </w:r>
    </w:p>
    <w:p>
      <w:pPr>
        <w:spacing w:after="120"/>
      </w:pPr>
      <w:r>
        <w:rPr>
          <w:sz w:val="22"/>
          <w:szCs w:val="22"/>
        </w:rPr>
        <w:t xml:space="preserve">De markt voor plantaardige en dierlijke oliën en vetten is dynamisch en wereldwijd sterk in ontwikkeling. Ondernemingen in deze sector opereren vaak in een competitieve omgeving waarin prijsfluctuaties van grondstoffen, veranderende consumententrends en regelgeving een belangrijke rol spelen. De vraag naar duurzame en gezonde producten groeit, wat de ontwikkeling van nieuwe productlijnen stimuleert die inspelen op deze trends.</w:t>
      </w:r>
    </w:p>
    <w:p>
      <w:pPr>
        <w:spacing w:after="120"/>
      </w:pPr>
      <w:r>
        <w:rPr>
          <w:sz w:val="22"/>
          <w:szCs w:val="22"/>
        </w:rPr>
        <w:t xml:space="preserve">Klanten van bedrijven in deze sector variëren van grote voedingsmiddelenproducenten tot kleine, gespecialiseerde bedrijven die zich richten op nichemarkten. Het is essentieel voor ondernemers om zich aan te passen aan de veranderende marktomstandigheden en om te investeren in efficiënte productieprocessen en duurzame inkooppraktijken om concurrerend te blijven.</w:t>
      </w:r>
    </w:p>
    <w:p>
      <w:pPr>
        <w:spacing w:after="200"/>
      </w:pPr>
      <w:r>
        <w:rPr>
          <w:color w:val="B8873F"/>
          <w:sz w:val="20"/>
          <w:szCs w:val="20"/>
          <w:i w:val="1"/>
          <w:iCs w:val="1"/>
        </w:rPr>
        <w:t xml:space="preserve">Branche-gemiddelde brutomarge: 24.4%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productie van hoogwaardige, koudgeperste plantaardige oliën, met een sterke focus op duurzaamheid en lokale sourcing. We bieden een breed scala aan oliën, zoals lijnzaad-, zonnebloem-, en koolzaadolie, die afkomstig zijn van regionale biologische boerderijen. Onze producten zijn bedoeld voor zowel de voedingsindustrie als de consument die waarde hecht aan gezonde en duurzame eetgewoonten. Daarnaast leveren wij aan cosmetische bedrijven die natuurlijke ingrediënten in hun producten willen integreren. Onze unieke benadering ligt in de transparantie van de herkomst van onze grondstoffen en het minimaliseren van onze ecologische voetafdruk door middel van energiezuinige productiemethoden en recycling van bijproducten. Hiermee willen we inspelen op de groeiende vraag naar duurzame en traceerbare voedingsproducten.</w:t>
      </w:r>
    </w:p>
    <w:p>
      <w:pPr>
        <w:pStyle w:val="Heading3"/>
      </w:pPr>
      <w:bookmarkStart w:id="3" w:name="_Toc3"/>
      <w:r>
        <w:t>Missie</w:t>
      </w:r>
      <w:bookmarkEnd w:id="3"/>
    </w:p>
    <w:p>
      <w:pPr>
        <w:spacing w:after="100"/>
      </w:pPr>
      <w:r>
        <w:rPr>
          <w:sz w:val="22"/>
          <w:szCs w:val="22"/>
        </w:rPr>
        <w:t xml:space="preserve">Onze missie is het produceren van hoogwaardige, duurzame plantaardige en dierlijke oliën en vetten, waarbij we streven naar minimale ecologische impact en maximale efficiëntie. We zetten ons in voor innovatie en kwaliteit, met respect voor natuurlijke bronnen en de gemeenschap waarin we opereren. Door samen te werken met lokale boeren en duurzame leveranciers, dragen we bij aan een verantwoorde voedselketen. Onze kernwaarden zijn integriteit, duurzaamheid en klantgerichtheid, wat ons in staat stelt onze maatschappelijke rol met trots te vervullen.</w:t>
      </w:r>
    </w:p>
    <w:p>
      <w:pPr>
        <w:pStyle w:val="Heading3"/>
      </w:pPr>
      <w:bookmarkStart w:id="4" w:name="_Toc4"/>
      <w:r>
        <w:t>Visie</w:t>
      </w:r>
      <w:bookmarkEnd w:id="4"/>
    </w:p>
    <w:p>
      <w:pPr>
        <w:spacing w:after="100"/>
      </w:pPr>
      <w:r>
        <w:rPr>
          <w:sz w:val="22"/>
          <w:szCs w:val="22"/>
        </w:rPr>
        <w:t xml:space="preserve">Onze onderneming streeft ernaar een leidende rol te spelen in de transitie naar duurzame productie binnen de plantaardige en dierlijke oliën- en vettenindustrie. We zien de toekomst van de branche gekenmerkt door een toenemende vraag naar milieuvriendelijke, ethisch verantwoorde en gezonde producten. Door te investeren in innovatieve technologieën en samen te werken met duurzame toeleveranciers, willen we de ecologische voetafdruk van onze productieprocessen minimaliseren. Onze focus ligt op het ontwikkelen van hoogwaardige producten die voldoen aan de veranderende consumentenbehoeften en wetgevingsnormen, met een sterke nadruk op transparantie en traceerbaarheid in de gehele productieketen.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van de productieprocessen binnen de vervaardiging van plantaardige en dierlijke oliën en vetten. Hij heeft ruime ervaring in kwaliteitscontrole en is bekwaam in het waarborgen van de consistentie en zuiverheid van de producten. Zijn sterke analytische vaardigheden stellen hem in staat om efficiëntieverbeteringen te identificeren en door te voeren, wat leidt tot kostenbesparingen en hogere winstmarges. Hij heeft een scherp inzicht in de marktontwikkelingen en weet in te spelen op veranderende consumententrends en regelgeving. Bovendien beschikt hij over uitstekende leiderschapskwaliteiten en kan hij een team effectief aansturen en motiveren. Zijn netwerk binnen de toeleveringsketen zorgt voor betrouwbare inkoop en distributie van grondstoffen en eindproducten.</w:t>
      </w:r>
    </w:p>
    <w:p>
      <w:pPr>
        <w:pStyle w:val="Heading3"/>
      </w:pPr>
      <w:bookmarkStart w:id="7" w:name="_Toc7"/>
      <w:r>
        <w:t>Aandachtspunten</w:t>
      </w:r>
      <w:bookmarkEnd w:id="7"/>
    </w:p>
    <w:p>
      <w:pPr>
        <w:spacing w:after="100"/>
      </w:pPr>
      <w:r>
        <w:rPr>
          <w:sz w:val="22"/>
          <w:szCs w:val="22"/>
        </w:rPr>
        <w:t xml:space="preserve">Een zwakte van de ondernemer in de vervaardiging van plantaardige en dierlijke oliën en vetten kan zijn beperkte ervaring met complexe logistieke processen. Deze branche vereist een efficiënte toeleveringsketen en voorraadbeheer, wat cruciaal is voor het waarborgen van productkwaliteit en tijdige levering. Daarnaast kan de ondernemer moeite hebben met het bijhouden van de snel veranderende regelgeving en duurzaamheidseisen binnen de sector. Het ontbreken van diepgaande kennis over technologische innovaties en automatisering kan eveneens een uitdaging vormen, aangezien dit de productie-efficiëntie en concurrentiepositie kan beïnvloeden. Het is essentieel voor de ondernemer om deze gebieden te versterken om succesvol te blijven.</w:t>
      </w:r>
    </w:p>
    <w:p>
      <w:pPr>
        <w:pStyle w:val="Heading3"/>
      </w:pPr>
      <w:bookmarkStart w:id="8" w:name="_Toc8"/>
      <w:r>
        <w:t>Branche-ervaring</w:t>
      </w:r>
      <w:bookmarkEnd w:id="8"/>
    </w:p>
    <w:p>
      <w:pPr>
        <w:spacing w:after="100"/>
      </w:pPr>
      <w:r>
        <w:rPr>
          <w:sz w:val="22"/>
          <w:szCs w:val="22"/>
        </w:rPr>
        <w:t xml:space="preserve">Met meer dan tien jaar ervaring in de vervaardiging van plantaardige en dierlijke oliën en vetten, heb ik een diepgaande kennis opgebouwd van de productieprocessen en markttrends binnen deze sector. Na het behalen van een Bachelor in Voedingsmiddelentechnologie, heb ik als productiemanager gewerkt bij een toonaangevend bedrijf in de olie-industrie, waar ik verantwoordelijk was voor het optimaliseren van productie-efficiëntie en kwaliteitscontrole. Mijn netwerk omvat belangrijke leveranciers van grondstoffen en toeleveranciers van geavanceerde extractieapparatuur. Daarnaast ben ik actief lid van de branchevereniging voor oliën en vetten, wat mij voortdurend op de hoogte houdt van de laatste technologische innovaties en regelgevingswijzigingen. Deze ervaring en connecties stellen mij in staat om strategisch te navigeren in deze dynamische markt.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plantaardige en dierlijke oliën en vetten is wereldwijd omvangrijk en essentieel voor diverse sectoren zoals voeding, cosmetica en biobrandstoffen. In Nederland speelt deze industrie een cruciale rol binnen de agrifoodsector, met een sterke focus op duurzaamheid en innovatie. De markt kent een stabiele groei, gedreven door de toenemende vraag naar gezonde voedingsmiddelen en duurzame energiebronnen. Belangrijke trends zijn de verschuiving naar plantaardige oliën als gevolg van gezondheidsbewustzijn en de groeiende populariteit van veganistische producten. Daarnaast is er een toenemende focus op duurzame productieprocessen en circulaire economie. Belangrijke spelers in deze branche zijn grote multinationals en gespecialiseerde lokale producenten die zich richten op nichemarkten. Innovaties zoals genetisch gemodificeerde gewassen en verbeterde extractietechnieken zorgen voor efficiëntieverbeteringen en productdiversificatie. De concurrentie is intens, wat bedrijven ertoe aanzet te investeren in R&amp;D en duurzame praktijken om hun marktpositie te versterken.</w:t>
      </w:r>
    </w:p>
    <w:p>
      <w:pPr>
        <w:pStyle w:val="Heading3"/>
      </w:pPr>
      <w:bookmarkStart w:id="11" w:name="_Toc11"/>
      <w:r>
        <w:t>Marktsegmentatie</w:t>
      </w:r>
      <w:bookmarkEnd w:id="11"/>
    </w:p>
    <w:p>
      <w:pPr>
        <w:spacing w:after="100"/>
      </w:pPr>
      <w:r>
        <w:rPr>
          <w:sz w:val="22"/>
          <w:szCs w:val="22"/>
        </w:rPr>
        <w:t xml:space="preserve">De marktsegmentatie voor de vervaardiging van plantaardige en dierlijke oliën en vetten omvat voornamelijk de volgende klantsegmenten: voedingsmiddelenproducenten, horeca en voedingsdistributeurs, en de cosmetische en farmaceutische industrie. Voedingsmiddelenproducenten gebruiken oliën en vetten als ingrediënten in producten zoals margarine, bakproducten en snacks. Ze hebben behoefte aan hoogwaardige, consistente en kosteneffectieve producten. De horeca en voedingsdistributeurs zoeken naar betrouwbare leveranciers die kunnen voldoen aan hun vraag naar zowel bulkproducten als speciale oliën voor culinaire toepassingen. De cosmetische en farmaceutische industrie gebruikt oliën en vetten voor de productie van producten zoals crèmes, lotions en medicijnen. Zij eisen zuiverheid, stabiliteit en specifieke eigenschappen van de oliën en vetten. Elk segment waardeert duurzaamheid en traceerbaarheid in de toeleveringsketen.</w:t>
      </w:r>
    </w:p>
    <w:p>
      <w:pPr>
        <w:pStyle w:val="Heading3"/>
      </w:pPr>
      <w:bookmarkStart w:id="12" w:name="_Toc12"/>
      <w:r>
        <w:t>Locatie en distributie</w:t>
      </w:r>
      <w:bookmarkEnd w:id="12"/>
    </w:p>
    <w:p>
      <w:pPr>
        <w:spacing w:after="100"/>
      </w:pPr>
      <w:r>
        <w:rPr>
          <w:sz w:val="22"/>
          <w:szCs w:val="22"/>
        </w:rPr>
        <w:t xml:space="preserve">De locatie voor een onderneming in de vervaardiging van plantaardige en dierlijke oliën en vetten moet strategisch gekozen worden met toegang tot zowel grondstoffen als distributienetwerken. Ideaal is een locatie nabij landbouwgebieden waar gewassen zoals zonnebloemen, koolzaad, of olijfbomen verbouwd worden, of in de buurt van havens voor de import van grondstoffen zoals palmolie. De aanwezigheid van goede transportverbindingen, zoals snelwegen en spoorwegen, is essentieel voor efficiënte aan- en afvoer van producten. Daarnaast is nabijheid van industriële klanten of distributiecentra voor groothandels en retailers een voordeel. Verder moet de locatie voldoen aan milieuregels en biedt het voldoende ruimte voor productie-uitbreiding, opslagfaciliteiten en een veilige werkplek voor werknemers. Toegang tot nutsvoorzieningen zoals water en energie is eveneens cruciaal.</w:t>
      </w:r>
    </w:p>
    <w:p>
      <w:pPr>
        <w:pStyle w:val="Heading3"/>
      </w:pPr>
      <w:bookmarkStart w:id="13" w:name="_Toc13"/>
      <w:r>
        <w:t>Distributie- en verkoopkanalen</w:t>
      </w:r>
      <w:bookmarkEnd w:id="13"/>
    </w:p>
    <w:p>
      <w:pPr>
        <w:spacing w:after="100"/>
      </w:pPr>
      <w:r>
        <w:rPr>
          <w:sz w:val="22"/>
          <w:szCs w:val="22"/>
        </w:rPr>
        <w:t xml:space="preserve">In de vervaardiging van plantaardige en dierlijke oliën en vetten zijn distributie- en verkoopkanalen cruciaal voor het bereiken van diverse markten. Groothandelaren vormen een belangrijk kanaal, omdat zij grote hoeveelheden producten afnemen en verspreiden naar supermarkten, speciaalzaken en horecaleveranciers. Daarnaast is directe verkoop aan voedingsmiddelenproducenten gangbaar, die oliën en vetten als ingrediënten gebruiken. Online verkoop via platforms en eigen websites neemt toe, vooral voor consumenten die op zoek zijn naar specifieke of biologische producten. Exportmarkten worden vaak benaderd via distributeurs die de lokale markt kennen. Verder zijn samenwerkingen met logistieke dienstverleners essentieel voor efficiënte voorraad- en transportmanagement, met name voor internationale leveringen. Deze kanalen zorgen voor een brede dekking en een effectieve marktpenetratie.</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plantaardige en dierlijke oliën en vetten kan georganiseerd zijn als een besloten vennootschap (BV) vanwege de beperkte aansprakelijkheid en flexibiliteit in eigendom. Aan het hoofd staat de directeur, verantwoordelijk voor de algehele bedrijfsvoering en strategische beslissingen. De productieafdeling wordt geleid door een productiemanager die toeziet op het efficiënte verloop van productieprocessen en kwaliteitscontrole. Onder de productiemanager vallen teamleiders die specifieke productielijnen aansturen.</w:t>
      </w:r>
    </w:p>
    <w:p>
      <w:pPr>
        <w:spacing w:after="100"/>
      </w:pPr>
      <w:r>
        <w:rPr>
          <w:sz w:val="22"/>
          <w:szCs w:val="22"/>
        </w:rPr>
        <w:t xml:space="preserve">De inkoopafdeling, onder leiding van een inkoopmanager, zorgt voor de tijdige en kostenefficiënte aanschaf van grondstoffen. De verkoopafdeling, geleid door een verkoopmanager, richt zich op marktontwikkeling en klantrelaties. Daarnaast is er een R&amp;D-afdeling die zich bezighoudt met productinnovatie en procesverbeteringen. De financiële afdeling, onder een financieel manager, beheert budgetten, rapportages en financiële planning. Tot slot zorgt de HR-afdeling voor personeelsbeheer en ontwikkeling, en de logistieke afdeling voor distributie en voorraadbeheer.</w:t>
      </w:r>
    </w:p>
    <w:p>
      <w:pPr>
        <w:pStyle w:val="Heading3"/>
      </w:pPr>
      <w:bookmarkStart w:id="16" w:name="_Toc16"/>
      <w:r>
        <w:t>Bedrijfsprocessen</w:t>
      </w:r>
      <w:bookmarkEnd w:id="16"/>
    </w:p>
    <w:p>
      <w:pPr>
        <w:spacing w:after="100"/>
      </w:pPr>
      <w:r>
        <w:rPr>
          <w:sz w:val="22"/>
          <w:szCs w:val="22"/>
        </w:rPr>
        <w:t xml:space="preserve">Onze onderneming in de vervaardiging van plantaardige en dierlijke oliën en vetten richt zich op vier kernprocessen: inkoop, productie, verkoop en administratie.</w:t>
      </w:r>
    </w:p>
    <w:p>
      <w:pPr>
        <w:spacing w:after="100"/>
      </w:pPr>
      <w:r>
        <w:rPr>
          <w:sz w:val="22"/>
          <w:szCs w:val="22"/>
        </w:rPr>
        <w:t xml:space="preserve">Bij de inkoop zorgen wij voor het selecteren van hoogwaardige grondstoffen zoals zaden, noten en dierlijke vetten. We werken samen met betrouwbare leveranciers om continuïteit en kwaliteit te waarborgen, en onderhandelen over contracten om gunstige voorwaarden te verkrijgen.</w:t>
      </w:r>
    </w:p>
    <w:p>
      <w:pPr>
        <w:spacing w:after="100"/>
      </w:pPr>
      <w:r>
        <w:rPr>
          <w:sz w:val="22"/>
          <w:szCs w:val="22"/>
        </w:rPr>
        <w:t xml:space="preserve">In de productiefase verwerken we de grondstoffen via geavanceerde technologieën zoals persen, raffineren en filtreren om oliën en vetten van hoge kwaliteit te produceren. Onze faciliteiten voldoen aan strenge hygiëne- en veiligheidsnormen, en we investeren voortdurend in innovatie om onze productiemethoden te optimaliseren.</w:t>
      </w:r>
    </w:p>
    <w:p>
      <w:pPr>
        <w:spacing w:after="100"/>
      </w:pPr>
      <w:r>
        <w:rPr>
          <w:sz w:val="22"/>
          <w:szCs w:val="22"/>
        </w:rPr>
        <w:t xml:space="preserve">De verkoopafdeling richt zich op het opbouwen en onderhouden van sterke klantrelaties. We bedienen zowel de B2B-markt als directe consumenten, met een focus op klanttevredenheid en marktuitbreiding. Onze marketingstrategieën zijn gericht op het vergroten van ons marktaandeel en het versterken van ons merkimago.</w:t>
      </w:r>
    </w:p>
    <w:p>
      <w:pPr>
        <w:spacing w:after="100"/>
      </w:pPr>
      <w:r>
        <w:rPr>
          <w:sz w:val="22"/>
          <w:szCs w:val="22"/>
        </w:rPr>
        <w:t xml:space="preserve">Onze administratieve processen omvatten financiële planning, boekhouding en naleving van wet- en regelgeving. Efficiënte administratie is essentieel voor het waarborgen van transparantie en het ondersteunen van strategische besluitvorming binnen het bedrijf.</w:t>
      </w:r>
    </w:p>
    <w:p>
      <w:pPr>
        <w:pStyle w:val="Heading3"/>
      </w:pPr>
      <w:bookmarkStart w:id="17" w:name="_Toc17"/>
      <w:r>
        <w:t>Inkoop en leveranciers</w:t>
      </w:r>
      <w:bookmarkEnd w:id="17"/>
    </w:p>
    <w:p>
      <w:pPr>
        <w:spacing w:after="100"/>
      </w:pPr>
      <w:r>
        <w:rPr>
          <w:sz w:val="22"/>
          <w:szCs w:val="22"/>
        </w:rPr>
        <w:t xml:space="preserve">In de branche van vervaardiging van plantaardige en dierlijke oliën en vetten is het essentieel om strategische relaties te onderhouden met leveranciers van grondstoffen zoals zaden, noten en dierlijke vetten. Inkooppatronen zijn doorgaans seizoensgebonden, afhankelijk van oogstcycli, wat een nauwe samenwerking met landbouwers en distributeurs vereist. Het is van belang om langdurige contracten met betrouwbare leveranciers te sluiten om prijsstabiliteit en kwaliteitsconsistentie te waarborgen. Leveranciers moeten voldoen aan strikte kwaliteitsnormen en certificeringen zoals ISO of HACCP. Bovendien is diversificatie van leveranciers cruciaal om risico's van schommelingen in beschikbaarheid en prijzen te beperken. Regelmatige evaluaties en audits van leveranciers zijn noodzakelijk om de naleving van kwaliteits- en duurzaamheidsnormen te verzekeren, wat de reputatie en continuïteit van de onderneming ondersteunt.</w:t>
      </w:r>
    </w:p>
    <w:p>
      <w:pPr>
        <w:pStyle w:val="Heading3"/>
      </w:pPr>
      <w:bookmarkStart w:id="18" w:name="_Toc18"/>
      <w:r>
        <w:t>Vergunningen en registraties</w:t>
      </w:r>
      <w:bookmarkEnd w:id="18"/>
    </w:p>
    <w:p>
      <w:pPr>
        <w:spacing w:after="100"/>
      </w:pPr>
      <w:r>
        <w:rPr>
          <w:sz w:val="22"/>
          <w:szCs w:val="22"/>
        </w:rPr>
        <w:t xml:space="preserve">Voor een onderneming in de vervaardiging van plantaardige en dierlijke oliën en vetten (SBI 10.4) zijn diverse vergunningen en registraties essentieel. Allereerst is een registratie bij de Nederlandse Voedsel- en Warenautoriteit (NVWA) vereist voor voedselveiligheid. Daarnaast moet een milieuvergunning worden aangevraagd bij de gemeente vanwege de mogelijke impact op het milieu. Indien de onderneming biologische producten produceert, is een certificering door Skal Biocontrole noodzakelijk. Voor internationale handel kan een exportvergunning vereist zijn, afhankelijk van de landen van export. Tot slot zijn HACCP-certificering en eventueel ISO 22000-certificering belangrijk voor kwaliteits- en voedselveiligheidsmanagementsystemen.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de vervaardiging van plantaardige en dierlijke oliën en vetten zijn er diverse risico's waarmee rekening moet worden gehouden. Operationeel gezien kunnen schommelingen in de grondstofprijzen een grote impact hebben op de productiekosten en daarmee op de winstmarges. Seizoensgebonden beschikbaarheid van grondstoffen kan bovendien leiden tot productiestilstand of verhoogde opslagkosten. Op de markt zijn er risico's gerelateerd aan de afhankelijkheid van een beperkt aantal afnemers, wat de onderhandelingspositie kan verzwakken. Daarnaast kunnen veranderingen in consumententrends, zoals een toenemende vraag naar duurzame en gezonde producten, druk uitoefenen op de innovatiecapaciteit van het bedrijf. Financieel gezien vormt de afhankelijkheid van externe financiering een risico, vooral in tijden van economische onzekerheid. Stijgende rentetarieven kunnen de financieringslasten verhogen en daarmee de liquiditeitspositie onder druk zetten. Het is cruciaal om deze risico's te monitoren en passende strategieën te ontwikkelen om deze te mitigeren.</w:t>
      </w:r>
    </w:p>
    <w:p>
      <w:pPr>
        <w:pStyle w:val="Heading3"/>
      </w:pPr>
      <w:bookmarkStart w:id="21" w:name="_Toc21"/>
      <w:r>
        <w:t>Kwaliteitsborging</w:t>
      </w:r>
      <w:bookmarkEnd w:id="21"/>
    </w:p>
    <w:p>
      <w:pPr>
        <w:spacing w:after="100"/>
      </w:pPr>
      <w:r>
        <w:rPr>
          <w:sz w:val="22"/>
          <w:szCs w:val="22"/>
        </w:rPr>
        <w:t xml:space="preserve">In de vervaardiging van plantaardige en dierlijke oliën en vetten wordt kwaliteit geborgd door strikte naleving van internationale normen zoals ISO 22000 voor voedselveiligheidsmanagementsystemen. Daarnaast worden producten vaak gecertificeerd met relevante keurmerken zoals het RSPO-keurmerk voor duurzame palmolie en het NON-GMO Project voor genetisch ongemodificeerde ingrediënten. Interne controles zijn essentieel en omvatten regelmatige audits, kwaliteitscontroles tijdens het productieproces en traceerbaarheid van grondstoffen. Laboratoriumtests worden uitgevoerd om de zuiverheid en samenstelling van de oliën en vetten te verifiëren. Bovendien zijn er strenge hygiëneprotocollen en opleiding van personeel om consistentie en veiligheid te waarborgen. Door deze maatregelen kunnen bedrijven voldoen aan zowel wettelijke eisen als verwachtingen van klanten en consumenten.</w:t>
      </w:r>
    </w:p>
    <w:p>
      <w:pPr>
        <w:pStyle w:val="Heading3"/>
      </w:pPr>
      <w:bookmarkStart w:id="22" w:name="_Toc22"/>
      <w:r>
        <w:t>Aansprakelijkheden en verzekeringen</w:t>
      </w:r>
      <w:bookmarkEnd w:id="22"/>
    </w:p>
    <w:p>
      <w:pPr>
        <w:spacing w:after="100"/>
      </w:pPr>
      <w:r>
        <w:rPr>
          <w:sz w:val="22"/>
          <w:szCs w:val="22"/>
        </w:rPr>
        <w:t xml:space="preserve">In de branche van vervaardiging van plantaardige en dierlijke oliën en vetten zijn er diverse aansprakelijkheden waarmee rekening moet worden gehouden. Productaansprakelijkheid is essentieel, aangezien defecte producten schade kunnen veroorzaken bij afnemers. Daarnaast is bedrijfsaansprakelijkheid van belang om schade aan derden te dekken, bijvoorbeeld door ongelukken tijdens productie of transport. Milieuaansprakelijkheid is cruciaal vanwege de mogelijke impact van afvalstoffen op het milieu.</w:t>
      </w:r>
    </w:p>
    <w:p>
      <w:pPr>
        <w:spacing w:after="100"/>
      </w:pPr>
      <w:r>
        <w:rPr>
          <w:sz w:val="22"/>
          <w:szCs w:val="22"/>
        </w:rPr>
        <w:t xml:space="preserve">Om deze risico's te beheersen, zijn specifieke verzekeringen nodig. Een productaansprakelijkheidsverzekering dekt claims door gebrekkige producten. Een bedrijfsaansprakelijkheidsverzekering beschermt tegen schadeclaims van derden. Tot slot kan een milieuaansprakelijkheidsverzekering dekking bieden tegen milieuschade. Het is essentieel dat deze verzekeringen worden afgestemd op de specifieke risico's en activiteiten van het bedrijf binnen deze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83C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2026-07-18T09:50:51+02:00</dcterms:created>
  <dcterms:modified xsi:type="dcterms:W3CDTF">2026-07-18T09:50:51+02:00</dcterms:modified>
</cp:coreProperties>
</file>

<file path=docProps/custom.xml><?xml version="1.0" encoding="utf-8"?>
<Properties xmlns="http://schemas.openxmlformats.org/officeDocument/2006/custom-properties" xmlns:vt="http://schemas.openxmlformats.org/officeDocument/2006/docPropsVTypes"/>
</file>