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meel (SBI 10.6) · Gegenereerd op 31 mei 2026</w:t>
      </w:r>
    </w:p>
    <w:p>
      <w:pPr>
        <w:spacing w:after="120"/>
      </w:pPr>
      <w:r>
        <w:rPr>
          <w:sz w:val="22"/>
          <w:szCs w:val="22"/>
        </w:rPr>
        <w:t xml:space="preserve">De sector van de vervaardiging van meel omvat bedrijven die zich bezighouden met het malen van graan tot meel. Dit proces begint met de inkoop van grondstoffen zoals tarwe, maïs, gerst en rogge. Deze grondstoffen worden vervolgens verwerkt tot verschillende soorten meel, waaronder tarwemeel, maismeel en roggebloem. De producten worden voornamelijk verkocht aan bakkerijen, voedselproducenten en supermarkten.</w:t>
      </w:r>
    </w:p>
    <w:p>
      <w:pPr>
        <w:spacing w:after="120"/>
      </w:pPr>
      <w:r>
        <w:rPr>
          <w:sz w:val="22"/>
          <w:szCs w:val="22"/>
        </w:rPr>
        <w:t xml:space="preserve">De marktomgeving waarin deze bedrijven opereren is dynamisch en wordt beïnvloed door factoren zoals de beschikbaarheid van grondstoffen, schommelingen in de graanprijzen en de vraag vanuit de voedingsmiddelenindustrie. Daarnaast spelen duurzaamheid en voedselveiligheid een steeds grotere rol in de productieprocessen. Bedrijven moeten voldoen aan strenge regels en richtlijnen om de kwaliteit en veiligheid van hun producten te waarborgen.</w:t>
      </w:r>
    </w:p>
    <w:p>
      <w:pPr>
        <w:spacing w:after="120"/>
      </w:pPr>
      <w:r>
        <w:rPr>
          <w:sz w:val="22"/>
          <w:szCs w:val="22"/>
        </w:rPr>
        <w:t xml:space="preserve">De concurrentie in deze sector is aanzienlijk, met zowel grote industriële producenten als kleinere gespecialiseerde molens die strijden om marktaandeel. Innovaties in productietechnieken en een toenemende vraag naar biologische en glutenvrije producten bieden kansen voor groei. Ondernemers moeten zich richten op efficiëntie en productdiversificatie om succesvol te zijn in deze competitieve markt.</w:t>
      </w:r>
    </w:p>
    <w:p>
      <w:pPr>
        <w:spacing w:after="200"/>
      </w:pPr>
      <w:r>
        <w:rPr>
          <w:color w:val="B8873F"/>
          <w:sz w:val="20"/>
          <w:szCs w:val="20"/>
          <w:i w:val="1"/>
          <w:iCs w:val="1"/>
        </w:rPr>
        <w:t xml:space="preserve">Branche-gemiddelde brutomarge: 37.6%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biologisch en lokaal geproduceerd meel, specifiek afgestemd op ambachtelijke bakkers en biologische winkels. Door samen te werken met lokale graantelers, garandeert het bedrijf een duurzame en traceerbare productieketen. Het assortiment omvat diverse meelsoorten zoals tarwe, spelt en rogge, waarbij elk product zorgvuldig gemalen wordt om de voedingswaarde en smaak te behouden. Het bedrijf levert zowel in bulkverpakkingen voor grotere afnemers als in kleinere verpakkingen voor detailhandel. Daarnaast biedt het bedrijf de mogelijkheid tot maatwerk door speciaal gemalen meelsoorten te leveren, afgestemd op de specifieke wensen van klanten. Hiermee speelt het bedrijf in op de groeiende vraag naar authentieke en duurzame voedingsproducten binnen de markt.</w:t>
      </w:r>
    </w:p>
    <w:p>
      <w:pPr>
        <w:pStyle w:val="Heading3"/>
      </w:pPr>
      <w:bookmarkStart w:id="3" w:name="_Toc3"/>
      <w:r>
        <w:t>Missie</w:t>
      </w:r>
      <w:bookmarkEnd w:id="3"/>
    </w:p>
    <w:p>
      <w:pPr>
        <w:spacing w:after="100"/>
      </w:pPr>
      <w:r>
        <w:rPr>
          <w:sz w:val="22"/>
          <w:szCs w:val="22"/>
        </w:rPr>
        <w:t xml:space="preserve">Onze missie is om hoogwaardig meel te produceren dat zowel voedzaam als duurzaam is, met een focus op kwaliteit en innovatie. We streven ernaar om de beste ingrediënten te selecteren en te verwerken, waarbij we gebruikmaken van geavanceerde technologieën om de hoogste standaarden te waarborgen. Door samen te werken met lokale boeren en duurzame landbouwpraktijken te bevorderen, dragen we bij aan een gezonde en veerkrachtige voedselketen. Klanttevredenheid en milieubewustzijn staan centraal in onze bedrijfsvoering.</w:t>
      </w:r>
    </w:p>
    <w:p>
      <w:pPr>
        <w:pStyle w:val="Heading3"/>
      </w:pPr>
      <w:bookmarkStart w:id="4" w:name="_Toc4"/>
      <w:r>
        <w:t>Visie</w:t>
      </w:r>
      <w:bookmarkEnd w:id="4"/>
    </w:p>
    <w:p>
      <w:pPr>
        <w:spacing w:after="100"/>
      </w:pPr>
      <w:r>
        <w:rPr>
          <w:sz w:val="22"/>
          <w:szCs w:val="22"/>
        </w:rPr>
        <w:t xml:space="preserve">In de komende jaren zien wij een verschuiving naar duurzame en innovatieve productieprocessen binnen de meelfabricage. Onze onderneming streeft ernaar om voorop te lopen in deze transitie door te investeren in energie-efficiënte technologieën en het gebruik van lokaal geproduceerde granen. Wij willen een toonaangevende rol spelen in het bevorderen van circulaire economiepraktijken, waarbij we reststromen hergebruiken en verspilling minimaliseren. Daarnaast zetten we in op het ontwikkelen van nieuwe meelvarianten die inspelen op de toenemende vraag naar glutenvrije en biologische producten. Hiermee willen we niet alleen onze marktpositie versterken, maar ook bijdragen aan een duurzamere en gezondere voedselketen.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graanverwerkingsindustrie, ondersteund door jarenlange ervaring in de vervaardiging van meel. Hij heeft een scherp inzicht in kwaliteitscontrole en productieprocessen, wat essentieel is voor het handhaven van hoge productstandaarden. Met sterke vaardigheden in supply chain management, kan de ondernemer efficiënt omgaan met inkoop en logistiek, wat cruciaal is voor het tijdig leveren van grondstoffen en eindproducten. Zijn leiderschapskwaliteiten zorgen voor een effectieve aansturing van het productieteam en bevorderen een cultuur van continue verbetering. Bovendien heeft de ondernemer een goed ontwikkeld netwerk binnen de agrarische sector, wat gunstig is voor het aangaan van strategische partnerschappen en het verkrijgen van concurrerende prijzen voor grondstoffen.</w:t>
      </w:r>
    </w:p>
    <w:p>
      <w:pPr>
        <w:pStyle w:val="Heading3"/>
      </w:pPr>
      <w:bookmarkStart w:id="7" w:name="_Toc7"/>
      <w:r>
        <w:t>Aandachtspunten</w:t>
      </w:r>
      <w:bookmarkEnd w:id="7"/>
    </w:p>
    <w:p>
      <w:pPr>
        <w:spacing w:after="100"/>
      </w:pPr>
      <w:r>
        <w:rPr>
          <w:sz w:val="22"/>
          <w:szCs w:val="22"/>
        </w:rPr>
        <w:t xml:space="preserve">Een zwakte van de ondernemer in de vervaardiging van meel kan zijn beperkte kennis van moderne technologieën en automatisering binnen de productielijn. Dit kan leiden tot inefficiënties en hogere operationele kosten, aangezien concurrenten mogelijk meer geavanceerde en kosteneffectieve processen implementeren. Daarnaast kan het gebrek aan ervaring met kwaliteitscontrole en certificeringseisen een risico vormen voor de consistentie en reputatie van het product. De ondernemer kan ook te maken hebben met een beperkte netwerk binnen de toeleveringsketen, wat de inkoop van grondstoffen en afzetmogelijkheden kan bemoeilijken. Het is cruciaal om deze gebieden te verbeteren om concurrerend te blijven in de markt.</w:t>
      </w:r>
    </w:p>
    <w:p>
      <w:pPr>
        <w:pStyle w:val="Heading3"/>
      </w:pPr>
      <w:bookmarkStart w:id="8" w:name="_Toc8"/>
      <w:r>
        <w:t>Branche-ervaring</w:t>
      </w:r>
      <w:bookmarkEnd w:id="8"/>
    </w:p>
    <w:p>
      <w:pPr>
        <w:spacing w:after="100"/>
      </w:pPr>
      <w:r>
        <w:rPr>
          <w:sz w:val="22"/>
          <w:szCs w:val="22"/>
        </w:rPr>
        <w:t xml:space="preserve">Met meer dan 15 jaar ervaring in de meelvervaardigingsindustrie, heb ik uitgebreide kennis opgedaan van de operationele en strategische aspecten van deze sector. Ik begon mijn carrière als procesoperator in een toonaangevende meelproducent, waar ik verantwoordelijk was voor het optimaliseren van de maalprocessen en kwaliteitscontrole. Vervolgens bekleedde ik de rol van productiemanager, waarbij ik leiding gaf aan een team van technici en de productie-efficiëntie met 20% verbeterde. Mijn opleiding in levensmiddelentechnologie, aangevuld met specifieke cursussen in granen en maaltechnieken, heeft mijn technische expertise verder versterkt. Daarnaast ben ik actief lid van de Nederlandse Vereniging voor de Graanhandel, wat me toegang biedt tot een uitgebreid netwerk van professionals en experts in de meelvervaardigingsindustrie.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meel in Nederland is een stabiele sector binnen de voedingsmiddelenindustrie. Deze sector wordt gekenmerkt door een constante vraag vanwege de essentiële rol van meel in talrijke voedingsproducten, variërend van brood en gebak tot pasta en sauzen. De markt omvat zowel grote industriële producenten als kleinere ambachtelijke molens. Belangrijke spelers zijn onder andere bedrijven die meel leveren aan zowel de binnenlandse als internationale voedingsindustrie.</w:t>
      </w:r>
    </w:p>
    <w:p>
      <w:pPr>
        <w:spacing w:after="100"/>
      </w:pPr>
      <w:r>
        <w:rPr>
          <w:sz w:val="22"/>
          <w:szCs w:val="22"/>
        </w:rPr>
        <w:t xml:space="preserve">De groei in deze markt is gematigd, aangedreven door de toenemende vraag naar biologische en speciaalmeelsoorten, zoals glutenvrije en volkorenvarianten. Trends wijzen ook op een groeiende interesse in duurzame productieprocessen en lokale sourcing van graan. Innovaties binnen de branche richten zich op het verbeteren van de voedingswaarde en het verlengen van de houdbaarheid van meelproducten. De concurrentie is stevig, met nadruk op kwaliteit, prijs en leverbetrouwbaarheid als belangrijke succesfactoren.</w:t>
      </w:r>
    </w:p>
    <w:p>
      <w:pPr>
        <w:pStyle w:val="Heading3"/>
      </w:pPr>
      <w:bookmarkStart w:id="11" w:name="_Toc11"/>
      <w:r>
        <w:t>Marktsegmentatie</w:t>
      </w:r>
      <w:bookmarkEnd w:id="11"/>
    </w:p>
    <w:p>
      <w:pPr>
        <w:spacing w:after="100"/>
      </w:pPr>
      <w:r>
        <w:rPr>
          <w:sz w:val="22"/>
          <w:szCs w:val="22"/>
        </w:rPr>
        <w:t xml:space="preserve">Binnen de branche 'vervaardiging van meel' onderscheiden we meerdere klantsegmenten. Ten eerste zijn er industriële bakkerijen die grote hoeveelheden meel afnemen voor de productie van brood en banket. Zij hebben behoefte aan constante kwaliteit, leverbetrouwbaarheid en prijsefficiëntie. Daarnaast zijn er ambachtelijke bakkerijen die kleinere hoeveelheden afnemen en specifiekere eisen kunnen stellen aan de meelsoorten, zoals biologische of lokaal geproduceerde varianten. Een ander segment omvat voedingsmiddelenproducenten die meel gebruiken als ingrediënt in producten zoals pasta, snacks en sauzen. Zij zoeken vaak naar meel met specifieke eigenschappen, zoals glutenvrij of verrijkt meel. Tot slot is er de retailmarkt, die meel in kleinere verpakkingen aanbiedt aan consumenten. Consumenten zijn steeds meer geïnteresseerd in speciale meelsoorten zoals volkoren, spelt of haver, vaak met een focus op gezondheid en duurzaamheid.</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meel bevindt zich nabij zowel agrarische gebieden als belangrijke transportknooppunten. Deze nabijheid tot landbouwgebieden zorgt voor een constante aanvoer van grondstoffen zoals tarwe, rogge en maïs, wat essentieel is voor de productie-efficiëntie. Daarnaast is de nabijheid van een goed ontwikkeld wegennet, spoorlijnen en eventueel waterwegen cruciaal voor de distributie van het eindproduct naar afzetmarkten en klanten. Een locatie met voldoende ruimte voor expansie is wenselijk, evenals toegang tot nutsvoorzieningen zoals water en elektriciteit, die essentieel zijn voor het productieproces. Ten slotte is een locatie met een gunstige arbeidsmarkt, waar geschoolde arbeidskrachten beschikbaar zijn, belangrijk voor het waarborgen van een efficiënte bedrijfsvoering.</w:t>
      </w:r>
    </w:p>
    <w:p>
      <w:pPr>
        <w:pStyle w:val="Heading3"/>
      </w:pPr>
      <w:bookmarkStart w:id="13" w:name="_Toc13"/>
      <w:r>
        <w:t>Distributie- en verkoopkanalen</w:t>
      </w:r>
      <w:bookmarkEnd w:id="13"/>
    </w:p>
    <w:p>
      <w:pPr>
        <w:spacing w:after="100"/>
      </w:pPr>
      <w:r>
        <w:rPr>
          <w:sz w:val="22"/>
          <w:szCs w:val="22"/>
        </w:rPr>
        <w:t xml:space="preserve">Voor de vervaardiging van meel is een effectieve distributiestrategie essentieel om de producten tijdig en efficiënt bij de klanten te krijgen. De primaire verkoopkanalen in deze sector zijn groothandels en gespecialiseerde distributeurs die meel leveren aan bakkerijen, voedingsmiddelenproducenten en horeca. Daarnaast worden directe verkoopkanalen zoals eigen verkoop via een bedrijfseigen website steeds belangrijker, vooral voor het bedienen van kleinere bakkerijen en consumenten die op zoek zijn naar specifieke meelsoorten. Supermarkten en natuurvoedingswinkels vormen ook een cruciaal distributiekanaal, vooral voor verpakt meel bestemd voor de eindconsument. Logistiek wordt vaak uitbesteed aan gespecialiseerde transportbedrijven die zorgen voor de levering van bulk- en verpakte producten. Samenwerking met regionale distributeurs kan de marktpenetratie verder versterken en zorgt voor een bredere dekking.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meel is doorgaans hiërarchisch en functioneel, met een duidelijke verdeling van verantwoordelijkheden. De meest voorkomende rechtsvorm is de besloten vennootschap (BV), vanwege de beperkte aansprakelijkheid en flexibiliteit in eigendomsstructuur.</w:t>
      </w:r>
    </w:p>
    <w:p>
      <w:pPr>
        <w:spacing w:after="100"/>
      </w:pPr>
      <w:r>
        <w:rPr>
          <w:sz w:val="22"/>
          <w:szCs w:val="22"/>
        </w:rPr>
        <w:t xml:space="preserve">Aan het hoofd van de organisatie staat de algemeen directeur, die verantwoordelijk is voor de strategische beslissingen en het algehele management. Onder de directeur vallen verschillende afdelingen:</w:t>
      </w:r>
    </w:p>
    <w:p>
      <w:pPr>
        <w:spacing w:after="100"/>
      </w:pPr>
      <w:r>
        <w:rPr>
          <w:sz w:val="22"/>
          <w:szCs w:val="22"/>
        </w:rPr>
        <w:t xml:space="preserve">1. **Productieafdeling**: Geleid door een productiemanager die zorgt voor efficiënte en kwalitatieve meelproductieprocessen. Het team bestaat uit operators en technische medewerkers.</w:t>
      </w:r>
    </w:p>
    <w:p>
      <w:pPr>
        <w:spacing w:after="100"/>
      </w:pPr>
      <w:r>
        <w:rPr>
          <w:sz w:val="22"/>
          <w:szCs w:val="22"/>
        </w:rPr>
        <w:t xml:space="preserve">2. **Kwaliteitscontrole**: Deze afdeling, onder leiding van een kwaliteitsmanager, garandeert dat alle producten voldoen aan de voedselveiligheidsnormen.</w:t>
      </w:r>
    </w:p>
    <w:p>
      <w:pPr>
        <w:spacing w:after="100"/>
      </w:pPr>
      <w:r>
        <w:rPr>
          <w:sz w:val="22"/>
          <w:szCs w:val="22"/>
        </w:rPr>
        <w:t xml:space="preserve">3. **Inkoop en Logistiek**: Verantwoordelijk voor de inkoop van grondstoffen en distributie van eindproducten, geleid door een inkoop- en logistiek manager.</w:t>
      </w:r>
    </w:p>
    <w:p>
      <w:pPr>
        <w:spacing w:after="100"/>
      </w:pPr>
      <w:r>
        <w:rPr>
          <w:sz w:val="22"/>
          <w:szCs w:val="22"/>
        </w:rPr>
        <w:t xml:space="preserve">4. **Financiën**: Beheerd door een financieel manager, verantwoordelijk voor budgettering, boekhouding en financiële rapportage.</w:t>
      </w:r>
    </w:p>
    <w:p>
      <w:pPr>
        <w:spacing w:after="100"/>
      </w:pPr>
      <w:r>
        <w:rPr>
          <w:sz w:val="22"/>
          <w:szCs w:val="22"/>
        </w:rPr>
        <w:t xml:space="preserve">5. **Sales en Marketing**: Deze afdeling richt zich op klantrelaties en marktuitbreiding, geleid door een salesmanager.</w:t>
      </w:r>
    </w:p>
    <w:p>
      <w:pPr>
        <w:spacing w:after="100"/>
      </w:pPr>
      <w:r>
        <w:rPr>
          <w:sz w:val="22"/>
          <w:szCs w:val="22"/>
        </w:rPr>
        <w:t xml:space="preserve">Deze structuur zorgt voor een effectieve operationele uitvoering en strategische groei binnen de meelproductie-industrie.</w:t>
      </w:r>
    </w:p>
    <w:p>
      <w:pPr>
        <w:pStyle w:val="Heading3"/>
      </w:pPr>
      <w:bookmarkStart w:id="16" w:name="_Toc16"/>
      <w:r>
        <w:t>Bedrijfsprocessen</w:t>
      </w:r>
      <w:bookmarkEnd w:id="16"/>
    </w:p>
    <w:p>
      <w:pPr>
        <w:spacing w:after="100"/>
      </w:pPr>
      <w:r>
        <w:rPr>
          <w:sz w:val="22"/>
          <w:szCs w:val="22"/>
        </w:rPr>
        <w:t xml:space="preserve">De bedrijfsprocessen in de vervaardiging van meel beginnen met de **inkoop** van grondstoffen, voornamelijk granen zoals tarwe, maïs en rijst. Deze worden zorgvuldig geselecteerd op basis van kwaliteit en prijs, en worden ingekocht van zowel lokale als internationale leveranciers. Het is essentieel dat de inkoopafdeling sterke relaties onderhoudt met betrouwbare leveranciers om de continuïteit en kwaliteit van de grondstoffen te waarborgen.</w:t>
      </w:r>
    </w:p>
    <w:p>
      <w:pPr>
        <w:spacing w:after="100"/>
      </w:pPr>
      <w:r>
        <w:rPr>
          <w:sz w:val="22"/>
          <w:szCs w:val="22"/>
        </w:rPr>
        <w:t xml:space="preserve">In de **productie** worden de ingekochte granen gereinigd, gemalen en gezeefd in verschillende fasen om het gewenste meelproduct te verkrijgen. Moderne maaltechnieken en kwaliteitscontroles zijn cruciaal om een consistent product te leveren dat voldoet aan de voedselveiligheidsnormen. De productieafdeling zorgt ervoor dat de machines optimaal presteren en onderhoud wordt tijdig uitgevoerd om stilstand te minimaliseren.</w:t>
      </w:r>
    </w:p>
    <w:p>
      <w:pPr>
        <w:spacing w:after="100"/>
      </w:pPr>
      <w:r>
        <w:rPr>
          <w:sz w:val="22"/>
          <w:szCs w:val="22"/>
        </w:rPr>
        <w:t xml:space="preserve">Het **verkoopproces** richt zich op het distribueren van het eindproduct naar groothandels, retailers en bakkerijen. Het verkoopteam ontwikkelt strategische relaties met klanten en voert marktonderzoek uit om nieuwe kansen te identificeren en klanttevredenheid te waarborgen.</w:t>
      </w:r>
    </w:p>
    <w:p>
      <w:pPr>
        <w:spacing w:after="100"/>
      </w:pPr>
      <w:r>
        <w:rPr>
          <w:sz w:val="22"/>
          <w:szCs w:val="22"/>
        </w:rPr>
        <w:t xml:space="preserve">De **administratie** omvat boekhouding, voorraadbeheer en naleving van regelgeving. Efficiënte administratieve processen zorgen voor een nauwkeurige financiële rapportage en helpen bij het plannen en optimaliseren van de voorraad om aan de vraag te voldoen.</w:t>
      </w:r>
    </w:p>
    <w:p>
      <w:pPr>
        <w:pStyle w:val="Heading3"/>
      </w:pPr>
      <w:bookmarkStart w:id="17" w:name="_Toc17"/>
      <w:r>
        <w:t>Inkoop en leveranciers</w:t>
      </w:r>
      <w:bookmarkEnd w:id="17"/>
    </w:p>
    <w:p>
      <w:pPr>
        <w:spacing w:after="100"/>
      </w:pPr>
      <w:r>
        <w:rPr>
          <w:sz w:val="22"/>
          <w:szCs w:val="22"/>
        </w:rPr>
        <w:t xml:space="preserve">In de vervaardiging van meel is een gestroomlijnde inkoopstrategie essentieel voor het waarborgen van een consistente productkwaliteit en kostenefficiëntie. Typische inkooppatronen omvatten de aanschaf van tarwe, rogge, gerst en andere granen van regionale en internationale graanproducenten. Het is cruciaal om langdurige relaties op te bouwen met betrouwbare leveranciers die in staat zijn om grondstoffen van hoge kwaliteit te leveren, rekening houdend met seizoensgebonden schommelingen en prijsvolatiliteit op de graanmarkten.</w:t>
      </w:r>
    </w:p>
    <w:p>
      <w:pPr>
        <w:spacing w:after="100"/>
      </w:pPr>
      <w:r>
        <w:rPr>
          <w:sz w:val="22"/>
          <w:szCs w:val="22"/>
        </w:rPr>
        <w:t xml:space="preserve">Leveranciersrelaties in deze branche zijn vaak gebaseerd op contracten op lange termijn om de continuïteit van de levering te waarborgen. Samenwerking met agrarische coöperaties kan ook gunstig zijn, omdat zij vaak toegang bieden tot een breed scala aan graansoorten en prijsonderhandelingen mogelijk maken. Flexibiliteit en transparantie zijn sleutelwoorden in deze samenwerkingsverbanden.</w:t>
      </w:r>
    </w:p>
    <w:p>
      <w:pPr>
        <w:pStyle w:val="Heading3"/>
      </w:pPr>
      <w:bookmarkStart w:id="18" w:name="_Toc18"/>
      <w:r>
        <w:t>Vergunningen en registraties</w:t>
      </w:r>
      <w:bookmarkEnd w:id="18"/>
    </w:p>
    <w:p>
      <w:pPr>
        <w:spacing w:after="100"/>
      </w:pPr>
      <w:r>
        <w:rPr>
          <w:sz w:val="22"/>
          <w:szCs w:val="22"/>
        </w:rPr>
        <w:t xml:space="preserve">Voor de vervaardiging van meel (SBI 10.6) zijn diverse vergunningen en registraties vereist. Allereerst moet de onderneming zich inschrijven bij de Kamer van Koophandel. Daarnaast is een milieuvergunning noodzakelijk, gezien de mogelijke impact op het milieu. Een HACCP-certificering is verplicht om te voldoen aan voedselveiligheidsnormen. De onderneming moet zich ook registreren bij de Nederlandse Voedsel- en Warenautoriteit (NVWA) voor toezicht op voedselkwaliteit en -veiligheid. Indien de productie biologische producten betreft, is een Skal-certificering vereist. Verder zijn er mogelijk lokale vergunningen nodig, afhankelijk van de specifieke locatie en gemeentelijke regelgeving.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meel is de afhankelijkheid van grondstoffen zoals tarwe, rogge en maïs. Schommelingen in de beschikbaarheid en prijs van deze grondstoffen, veroorzaakt door bijvoorbeeld slechte oogsten of geopolitieke spanningen, kunnen de productie en winstgevendheid aanzienlijk beïnvloeden. Daarnaast vormt de kwaliteit van de grondstoffen een risico, aangezien variaties in kwaliteit kunnen leiden tot inconsistente eindproducten, wat de klanttevredenheid kan ondermijnen.</w:t>
      </w:r>
    </w:p>
    <w:p>
      <w:pPr>
        <w:spacing w:after="100"/>
      </w:pPr>
      <w:r>
        <w:rPr>
          <w:sz w:val="22"/>
          <w:szCs w:val="22"/>
        </w:rPr>
        <w:t xml:space="preserve">Op de markt is er sprake van hevige concurrentie, zowel nationaal als internationaal. Nieuwe toetreders en bestaande concurrenten kunnen druk uitoefenen op de prijzen, waardoor de marges onder druk komen te staan. Veranderende consumententrends, zoals een groeiende vraag naar glutenvrije of biologische producten, kunnen de vraag naar traditionele meelproducten verminderen.</w:t>
      </w:r>
    </w:p>
    <w:p>
      <w:pPr>
        <w:spacing w:after="100"/>
      </w:pPr>
      <w:r>
        <w:rPr>
          <w:sz w:val="22"/>
          <w:szCs w:val="22"/>
        </w:rPr>
        <w:t xml:space="preserve">Financieel gezien is er het risico van fluctuaties in valutakoersen, vooral wanneer grondstoffen uit het buitenland worden geïmporteerd. Dit kan de kostenstructuur beïnvloeden en de financiële planning bemoeilijken.</w:t>
      </w:r>
    </w:p>
    <w:p>
      <w:pPr>
        <w:pStyle w:val="Heading3"/>
      </w:pPr>
      <w:bookmarkStart w:id="21" w:name="_Toc21"/>
      <w:r>
        <w:t>Kwaliteitsborging</w:t>
      </w:r>
      <w:bookmarkEnd w:id="21"/>
    </w:p>
    <w:p>
      <w:pPr>
        <w:spacing w:after="100"/>
      </w:pPr>
      <w:r>
        <w:rPr>
          <w:sz w:val="22"/>
          <w:szCs w:val="22"/>
        </w:rPr>
        <w:t xml:space="preserve">In de vervaardiging van meel wordt kwaliteit geborgd door strikte naleving van industriestandaarden en certificeringen zoals ISO 22000 voor voedselveiligheidsmanagementsystemen. Bedrijven in deze sector implementeren vaak HACCP (Hazard Analysis and Critical Control Points) om risico's in het productieproces te identificeren en te beheren. Regelmatige interne controles en audits worden uitgevoerd om ervoor te zorgen dat de productieprocessen voldoen aan de hoogste normen. Daarnaast zijn keurmerken zoals BRC (British Retail Consortium) en IFS (International Featured Standards) relevant, die strikte eisen stellen aan voedselveiligheid en productkwaliteit. Het gebruik van geavanceerde technologieën en apparatuur voor continue monitoring en analyse van producten helpt om consistent hoogwaardige meelproducten te garanderen. Medewerkers worden regelmatig getraind in kwaliteitsbeheer en voedselveiligheid.</w:t>
      </w:r>
    </w:p>
    <w:p>
      <w:pPr>
        <w:pStyle w:val="Heading3"/>
      </w:pPr>
      <w:bookmarkStart w:id="22" w:name="_Toc22"/>
      <w:r>
        <w:t>Aansprakelijkheden en verzekeringen</w:t>
      </w:r>
      <w:bookmarkEnd w:id="22"/>
    </w:p>
    <w:p>
      <w:pPr>
        <w:spacing w:after="100"/>
      </w:pPr>
      <w:r>
        <w:rPr>
          <w:sz w:val="22"/>
          <w:szCs w:val="22"/>
        </w:rPr>
        <w:t xml:space="preserve">In de vervaardiging van meel zijn er diverse aansprakelijkheden en verzekeringen van cruciaal belang. Ten eerste is een bedrijfsaansprakelijkheidsverzekering essentieel om schadeclaims van derden te dekken, zoals letsel of schade veroorzaakt door producten. Daarnaast is een productaansprakelijkheidsverzekering noodzakelijk om risico's te dekken die voortvloeien uit defecte of schadelijke meelproducten. Ook is een zakelijke brandverzekering van belang, gezien de brandbare aard van meelstof en de machines die worden gebruikt in het productieproces. Verder kan een machinebreukverzekering nuttig zijn om financiële verliezen te beperken bij storingen van belangrijke apparatuur. Tot slot is het raadzaam een transportverzekering af te sluiten, aangezien meel vaak wordt gedistribueerd naar verschillende locaties, met mogelijke risico’s onderweg.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3DB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2026-05-31T17:15:39+02:00</dcterms:created>
  <dcterms:modified xsi:type="dcterms:W3CDTF">2026-05-31T17:15:39+02:00</dcterms:modified>
</cp:coreProperties>
</file>

<file path=docProps/custom.xml><?xml version="1.0" encoding="utf-8"?>
<Properties xmlns="http://schemas.openxmlformats.org/officeDocument/2006/custom-properties" xmlns:vt="http://schemas.openxmlformats.org/officeDocument/2006/docPropsVTypes"/>
</file>