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verwerking van cacao en vervaardiging van chocolade en suikerwerk (SBI 10.82) · Gegenereerd op 20 juni 2026</w:t>
      </w:r>
    </w:p>
    <w:p>
      <w:pPr>
        <w:spacing w:after="120"/>
      </w:pPr>
      <w:r>
        <w:rPr>
          <w:sz w:val="22"/>
          <w:szCs w:val="22"/>
        </w:rPr>
        <w:t xml:space="preserve">Ondernemingen in de sector van cacao- en chocoladeverwerking richten zich op het omzetten van cacaobonen tot eindproducten zoals chocolade en suikerwerk. Deze bedrijven betrekken hun grondstoffen vaak uit cacaoproducerende landen en zetten deze om in verschillende vormen van chocolade, variërend van repen tot pralines en suikergoed. De verwerking omvat meerdere stappen, waaronder het roosteren, malen en concheren van de cacaobonen.</w:t>
      </w:r>
    </w:p>
    <w:p>
      <w:pPr>
        <w:spacing w:after="120"/>
      </w:pPr>
      <w:r>
        <w:rPr>
          <w:sz w:val="22"/>
          <w:szCs w:val="22"/>
        </w:rPr>
        <w:t xml:space="preserve">De afzetmarkt voor deze producten is divers en omvat zowel groothandels als detailhandelaren die de producten distribueren naar supermarkten, speciaalzaken en horeca. Er is ook een groeiende vraag naar premium en duurzame chocoladeproducten, die inspelen op veranderende consumentenvoorkeuren voor hoogwaardige en ethisch verantwoorde producten. Ondernemingen moeten zich aanpassen aan deze trends om concurrerend te blijven.</w:t>
      </w:r>
    </w:p>
    <w:p>
      <w:pPr>
        <w:spacing w:after="120"/>
      </w:pPr>
      <w:r>
        <w:rPr>
          <w:sz w:val="22"/>
          <w:szCs w:val="22"/>
        </w:rPr>
        <w:t xml:space="preserve">De marktomgeving wordt gekenmerkt door sterke concurrentie en innovatie, waarbij spelers voortdurend nieuwe smaken en producten introduceren om aan de veranderende consumentenvraag te voldoen. Daarnaast spelen prijsfluctuaties van grondstoffen en regelgeving rondom voedselveiligheid een belangrijke rol in de bedrijfsvoering. Het is essentieel voor ondernemingen in deze sector om efficiëntie en kwaliteit te waarborgen om succesvol te blijven opereren.</w:t>
      </w:r>
    </w:p>
    <w:p>
      <w:pPr>
        <w:spacing w:after="200"/>
      </w:pPr>
      <w:r>
        <w:rPr>
          <w:color w:val="B8873F"/>
          <w:sz w:val="20"/>
          <w:szCs w:val="20"/>
          <w:i w:val="1"/>
          <w:iCs w:val="1"/>
        </w:rPr>
        <w:t xml:space="preserve">Branche-gemiddelde brutomarge: 25.1%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de productie van premium biologische chocoladeproducten met een focus op duurzaamheid en eerlijke handel. We bieden een assortiment van pure chocolade, melkchocolade en gevulde pralines, allemaal vervaardigd met cacao die rechtstreeks wordt ingekocht bij coöperaties van kleinschalige boeren in Latijns-Amerika. Onze klanten zijn voornamelijk gespecialiseerde chocoladewinkels, delicatessenzaken en horecagelegenheden die waarde hechten aan ethische en hoogwaardige producten. Door gebruik te maken van innovatieve technologieën in het verwerkingsproces, streven we naar een minimale ecologische voetafdruk. We onderscheiden ons door transparantie in de herkomst van onze ingrediënten en door te investeren in de gemeenschappen van onze cacaoproducenten. Hierdoor bieden we niet alleen een product, maar ook een verhaal van duurzaamheid en sociale verantwoordelijkheid.</w:t>
      </w:r>
    </w:p>
    <w:p>
      <w:pPr>
        <w:pStyle w:val="Heading3"/>
      </w:pPr>
      <w:bookmarkStart w:id="3" w:name="_Toc3"/>
      <w:r>
        <w:t>Missie</w:t>
      </w:r>
      <w:bookmarkEnd w:id="3"/>
    </w:p>
    <w:p>
      <w:pPr>
        <w:spacing w:after="100"/>
      </w:pPr>
      <w:r>
        <w:rPr>
          <w:sz w:val="22"/>
          <w:szCs w:val="22"/>
        </w:rPr>
        <w:t xml:space="preserve">Onze missie is om hoogwaardige chocolade en suikerwerk te produceren door duurzame cacaoverwerking en innovatieve productietechnieken te combineren. We streven naar het minimaliseren van onze ecologische voetafdruk en het bevorderen van eerlijke handel door samen te werken met cacaoboeren die eerlijke prijzen ontvangen. Onze kernwaarden zijn kwaliteit, duurzaamheid en maatschappelijke verantwoordelijkheid. We zetten ons in om consumenten te voorzien van heerlijke, ethisch geproduceerde producten die bijdragen aan een betere toekomst voor zowel mensen als de planeet.</w:t>
      </w:r>
    </w:p>
    <w:p>
      <w:pPr>
        <w:pStyle w:val="Heading3"/>
      </w:pPr>
      <w:bookmarkStart w:id="4" w:name="_Toc4"/>
      <w:r>
        <w:t>Visie</w:t>
      </w:r>
      <w:bookmarkEnd w:id="4"/>
    </w:p>
    <w:p>
      <w:pPr>
        <w:spacing w:after="100"/>
      </w:pPr>
      <w:r>
        <w:rPr>
          <w:sz w:val="22"/>
          <w:szCs w:val="22"/>
        </w:rPr>
        <w:t xml:space="preserve">Onze onderneming streeft ernaar een toonaangevende rol te spelen in de verduurzaming van de cacao- en chocolade-industrie. We voorzien een toekomst waarin ethische inkooppraktijken en transparantie in de toeleveringsketen centraal staan. Door samen te werken met gecertificeerde cacaoboeren en te investeren in traceerbaarheidstechnologieën, willen we bijdragen aan eerlijke lonen en verbeterde leefomstandigheden voor producenten. We zetten ons in voor het verminderen van onze ecologische voetafdruk door energie-efficiënte productieprocessen en het gebruik van duurzame verpakkingsmaterialen. Onze visie is om consumenten hoogwaardige chocoladeproducten te bieden die zowel smaakvol zijn als bijdragen aan een positieve impact op mens en milieu.</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het productieproces van cacao en chocolade, inclusief de technische vaardigheden om machines efficiënt te bedienen en te onderhouden. Hij heeft uitgebreide ervaring in kwaliteitscontrole, wat cruciaal is voor het waarborgen van de hoge standaarden die klanten verwachten in de chocolade-industrie. Met een scherp oog voor detail, is hij in staat om ingrediënten zorgvuldig te selecteren en te mengen om unieke en aantrekkelijke producten te creëren. Daarnaast heeft de ondernemer sterke leiderschapskwaliteiten, waardoor hij effectief een team kan aansturen en motiveren. Zijn vermogen om trends in de markt te analyseren en daarop in te spelen, zorgt ervoor dat het bedrijf zich succesvol kan aanpassen aan veranderende consumenteneisen en innovaties in de sector.</w:t>
      </w:r>
    </w:p>
    <w:p>
      <w:pPr>
        <w:pStyle w:val="Heading3"/>
      </w:pPr>
      <w:bookmarkStart w:id="7" w:name="_Toc7"/>
      <w:r>
        <w:t>Aandachtspunten</w:t>
      </w:r>
      <w:bookmarkEnd w:id="7"/>
    </w:p>
    <w:p>
      <w:pPr>
        <w:spacing w:after="100"/>
      </w:pPr>
      <w:r>
        <w:rPr>
          <w:sz w:val="22"/>
          <w:szCs w:val="22"/>
        </w:rPr>
        <w:t xml:space="preserve">Een zwakte van de ondernemer in de cacao- en chocoladeverwerkingsbranche kan een gebrek aan ervaring zijn met de snel veranderende consumentenvoorkeuren en trends, zoals de toenemende vraag naar duurzame en eerlijke producten. Dit kan leiden tot uitdagingen in het aanpassen van het productaanbod en het implementeren van duurzame inkooppraktijken. Daarnaast kan een beperkte kennis van de complexe internationale toeleveringsketen voor cacao een zwak punt zijn, wat kan resulteren in onvoorziene kosten of vertragingen. Het ontbreken van sterke relaties met betrouwbare leveranciers kan de consistentie van de productkwaliteit en -levering beïnvloeden, wat essentieel is in deze competitieve markt.</w:t>
      </w:r>
    </w:p>
    <w:p>
      <w:pPr>
        <w:pStyle w:val="Heading3"/>
      </w:pPr>
      <w:bookmarkStart w:id="8" w:name="_Toc8"/>
      <w:r>
        <w:t>Branche-ervaring</w:t>
      </w:r>
      <w:bookmarkEnd w:id="8"/>
    </w:p>
    <w:p>
      <w:pPr>
        <w:spacing w:after="100"/>
      </w:pPr>
      <w:r>
        <w:rPr>
          <w:sz w:val="22"/>
          <w:szCs w:val="22"/>
        </w:rPr>
        <w:t xml:space="preserve">Met een achtergrond in levensmiddelentechnologie, gespecialiseerd in cacao- en chocoladeproductie, heb ik uitgebreide kennis opgedaan over de chemische en fysische eigenschappen van cacao. Mijn loopbaan begon bij een gerenommeerde chocoladeproducent, waar ik vijf jaar als productiemanager werkte. Hier was ik verantwoordelijk voor het optimaliseren van productieprocessen en het implementeren van kwaliteitsnormen. Vervolgens heb ik drie jaar als consultant gewerkt voor een internationaal adviesbureau, waar ik cacaobedrijven hielp bij het verbeteren van hun duurzaamheid en efficiëntie.</w:t>
      </w:r>
    </w:p>
    <w:p>
      <w:pPr>
        <w:spacing w:after="100"/>
      </w:pPr>
      <w:r>
        <w:rPr>
          <w:sz w:val="22"/>
          <w:szCs w:val="22"/>
        </w:rPr>
        <w:t xml:space="preserve">Mijn netwerk omvat contacten bij grote cacao-importeurs en -exporteurs, evenals samenwerking met universiteiten die onderzoek doen naar cacao. Ik ben lid van de Nederlandse Vereniging voor de Bakkerij- en Zoetwarenindustrie, wat mij toegang geeft tot de nieuwste marktinzichten en technologische innovaties in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de verwerking van cacao en vervaardiging van chocolade en suikerwerk is wereldwijd omvangrijk en competitief. In Nederland, een belangrijke speler in de cacao-industrie, is de markt gedreven door zowel binnenlandse consumptie als export. De groei wordt gestimuleerd door de stijgende vraag naar premium en duurzame chocoladeproducten, mede door bewustere consumenten. Innovatie en productdifferentiatie zijn cruciaal, met trends zoals gezondere opties, veganistische chocolade en fairtrade-certificering. Grote internationale ondernemingen domineren de markt, maar er is ook ruimte voor kleinere, ambachtelijke producenten die zich richten op nichemarkten. Belangrijke spelers zijn bedrijven zoals Barry Callebaut en Cargill, die zowel grondstoffen leveren als eindproducten produceren. De markt groeit gestaag door een toename in consumptie in opkomende markten en de voortdurende populariteit van chocolade als luxeproduct in gevestigde markten. De concurrentie is hevig, waarbij efficiëntie en duurzaamheid belangrijke succesfactoren zijn.</w:t>
      </w:r>
    </w:p>
    <w:p>
      <w:pPr>
        <w:pStyle w:val="Heading3"/>
      </w:pPr>
      <w:bookmarkStart w:id="11" w:name="_Toc11"/>
      <w:r>
        <w:t>Marktsegmentatie</w:t>
      </w:r>
      <w:bookmarkEnd w:id="11"/>
    </w:p>
    <w:p>
      <w:pPr>
        <w:spacing w:after="100"/>
      </w:pPr>
      <w:r>
        <w:rPr>
          <w:sz w:val="22"/>
          <w:szCs w:val="22"/>
        </w:rPr>
        <w:t xml:space="preserve">De marktsegmentatie voor de verwerking van cacao en vervaardiging van chocolade en suikerwerk kan worden onderverdeeld in drie hoofdsegmenten: detailhandel, horeca en voedingsmiddelenindustrie.</w:t>
      </w:r>
    </w:p>
    <w:p>
      <w:pPr>
        <w:spacing w:after="100"/>
      </w:pPr>
      <w:r>
        <w:rPr>
          <w:sz w:val="22"/>
          <w:szCs w:val="22"/>
        </w:rPr>
        <w:t xml:space="preserve">Het detailhandelssegment omvat supermarkten, speciaalzaken en online winkels. Klanten in dit segment zoeken naar kwaliteit, variëteit en aantrekkelijke verpakkingen, en zijn gevoelig voor prijs en merkbekendheid.</w:t>
      </w:r>
    </w:p>
    <w:p>
      <w:pPr>
        <w:spacing w:after="100"/>
      </w:pPr>
      <w:r>
        <w:rPr>
          <w:sz w:val="22"/>
          <w:szCs w:val="22"/>
        </w:rPr>
        <w:t xml:space="preserve">Het horecasegment bestaat uit restaurants, cafés en hotels die chocolade en suikerwerk gebruiken als ingrediënt of voor directe verkoop. Deze klanten hechten waarde aan consistentie, leveringsbetrouwbaarheid en de mogelijkheid om aan specifieke wensen zoals fair trade of biologische certificering te voldoen.</w:t>
      </w:r>
    </w:p>
    <w:p>
      <w:pPr>
        <w:spacing w:after="100"/>
      </w:pPr>
      <w:r>
        <w:rPr>
          <w:sz w:val="22"/>
          <w:szCs w:val="22"/>
        </w:rPr>
        <w:t xml:space="preserve">De voedingsmiddelenindustrie gebruikt cacao en chocolade als grondstof in andere producten. Dit segment heeft behoefte aan bulkinkoop, standaardisatie en prijsstabiliteit, en vereist vaak maatwerkoplossingen.</w:t>
      </w:r>
    </w:p>
    <w:p>
      <w:pPr>
        <w:pStyle w:val="Heading3"/>
      </w:pPr>
      <w:bookmarkStart w:id="12" w:name="_Toc12"/>
      <w:r>
        <w:t>Locatie en distributie</w:t>
      </w:r>
      <w:bookmarkEnd w:id="12"/>
    </w:p>
    <w:p>
      <w:pPr>
        <w:spacing w:after="100"/>
      </w:pPr>
      <w:r>
        <w:rPr>
          <w:sz w:val="22"/>
          <w:szCs w:val="22"/>
        </w:rPr>
        <w:t xml:space="preserve">De onderneming is strategisch gelegen in een industriële zone nabij een grote haven, wat essentieel is voor de efficiënte aanvoer van cacaobonen en andere grondstoffen. De nabijheid van een goed ontwikkeld wegennetwerk en spoorverbindingen vergemakkelijkt de distributie van eindproducten naar binnenlandse en internationale markten. De locatie biedt voldoende ruimte voor uitbreiding en beschikt over moderne faciliteiten die voldoen aan de strikte hygiëne- en veiligheidsnormen die essentieel zijn in de voedselverwerkingsindustrie. Daarnaast is er toegang tot een gekwalificeerde arbeidsmarkt, met nabijgelegen opleidingsinstituten die gespecialiseerd personeel kunnen leveren. De aanwezigheid van ondersteunende diensten, zoals logistieke bedrijven en verpakkingsleveranciers, biedt extra operationele voordelen. Tot slot zijn er mogelijkheden voor duurzame energievoorziening, wat aansluit bij de groeiende vraag naar milieuvriendelijke productieprocessen.</w:t>
      </w:r>
    </w:p>
    <w:p>
      <w:pPr>
        <w:pStyle w:val="Heading3"/>
      </w:pPr>
      <w:bookmarkStart w:id="13" w:name="_Toc13"/>
      <w:r>
        <w:t>Distributie- en verkoopkanalen</w:t>
      </w:r>
      <w:bookmarkEnd w:id="13"/>
    </w:p>
    <w:p>
      <w:pPr>
        <w:spacing w:after="100"/>
      </w:pPr>
      <w:r>
        <w:rPr>
          <w:sz w:val="22"/>
          <w:szCs w:val="22"/>
        </w:rPr>
        <w:t xml:space="preserve">In de cacaoverwerking en chocoladeproductie is een efficiënte distributie cruciaal voor succes. Gebruikelijke verkoopkanalen omvatten directe verkoop aan groothandels en retailers, zoals supermarkten en speciaalzaken. Daarnaast is het belangrijk om samen te werken met distributeurs die gespecialiseerd zijn in voedingsmiddelen om een breed netwerk te bereiken. Online verkoop via eigen webshops en platforms zoals Amazon en Bol.com biedt directe toegang tot consumenten en versterkt merkbekendheid. Exportmogelijkheden naar internationale markten kunnen worden benut door deel te nemen aan vakbeurzen en samenwerking met internationale distributeurs. Logistieke partners zijn essentieel voor zowel nationale als internationale verzendingen, waarbij gekoelde transportopties de kwaliteit van producten waarborgen. Strategische partnerschappen met horecagroothandels kunnen ook de verkoop aan hotels, restaurants en cafés stimuleren.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typische organisatiestructuur voor een onderneming in de verwerking van cacao en vervaardiging van chocolade en suikerwerk is vaak een besloten vennootschap (BV). Deze structuur biedt beperkte aansprakelijkheid voor de eigenaren en is geschikt voor het aantrekken van investeerders. Aan de top staat de directeur, die de algehele strategie en bedrijfsvoering aanstuurt. Onder de directeur bevindt zich het managementteam, bestaande uit de productiemanager, kwaliteitsmanager, verkoopmanager en financieel manager.</w:t>
      </w:r>
    </w:p>
    <w:p>
      <w:pPr>
        <w:spacing w:after="100"/>
      </w:pPr>
      <w:r>
        <w:rPr>
          <w:sz w:val="22"/>
          <w:szCs w:val="22"/>
        </w:rPr>
        <w:t xml:space="preserve">De productiemanager is verantwoordelijk voor de aansturing van de productieafdeling, waarbij het productieproces van cacao tot eindproduct wordt beheerd. De kwaliteitsmanager waarborgt dat alle producten voldoen aan de hoge kwaliteits- en veiligheidsnormen. De verkoopmanager richt zich op het vergroten van marktaandeel en klantrelaties, terwijl de financieel manager toeziet op budgettering, boekhouding en financiële rapportage.</w:t>
      </w:r>
    </w:p>
    <w:p>
      <w:pPr>
        <w:spacing w:after="100"/>
      </w:pPr>
      <w:r>
        <w:rPr>
          <w:sz w:val="22"/>
          <w:szCs w:val="22"/>
        </w:rPr>
        <w:t xml:space="preserve">Daarnaast zijn er ondersteunende afdelingen zoals inkoop, logistiek en onderzoek &amp; ontwikkeling, die bijdragen aan efficiënte operationele processen en innovatie.</w:t>
      </w:r>
    </w:p>
    <w:p>
      <w:pPr>
        <w:pStyle w:val="Heading3"/>
      </w:pPr>
      <w:bookmarkStart w:id="16" w:name="_Toc16"/>
      <w:r>
        <w:t>Bedrijfsprocessen</w:t>
      </w:r>
      <w:bookmarkEnd w:id="16"/>
    </w:p>
    <w:p>
      <w:pPr>
        <w:spacing w:after="100"/>
      </w:pPr>
      <w:r>
        <w:rPr>
          <w:sz w:val="22"/>
          <w:szCs w:val="22"/>
        </w:rPr>
        <w:t xml:space="preserve">In de verwerking van cacao en vervaardiging van chocolade en suikerwerk zijn de bedrijfsprocessen nauwkeurig afgestemd om kwaliteit en efficiëntie te waarborgen. Het inkoopproces begint met het selecteren van hoogwaardige cacaobonen en andere grondstoffen van gecertificeerde leveranciers, waarbij duurzaamheid en ethische productie centraal staan. Vervolgens worden de cacaobonen zorgvuldig getransporteerd naar de productiefaciliteiten.</w:t>
      </w:r>
    </w:p>
    <w:p>
      <w:pPr>
        <w:spacing w:after="100"/>
      </w:pPr>
      <w:r>
        <w:rPr>
          <w:sz w:val="22"/>
          <w:szCs w:val="22"/>
        </w:rPr>
        <w:t xml:space="preserve">In de productie worden de cacaobonen gereinigd, geroosterd en gemalen om cacaomassa te verkrijgen. Deze massa wordt verder verwerkt tot cacaoboter en cacaopoeder, de basis voor diverse chocoladeproducten. Tijdens de vervaardiging van chocolade en suikerwerk wordt gebruikgemaakt van geavanceerde technologieën en strikte kwaliteitscontroles om consistentie en smaak te garanderen.</w:t>
      </w:r>
    </w:p>
    <w:p>
      <w:pPr>
        <w:spacing w:after="100"/>
      </w:pPr>
      <w:r>
        <w:rPr>
          <w:sz w:val="22"/>
          <w:szCs w:val="22"/>
        </w:rPr>
        <w:t xml:space="preserve">Het verkoopproces richt zich op het distribueren van de eindproducten via verschillende kanalen, waaronder groothandels, detailhandelaren en directe verkoop aan consumenten. Hierbij wordt een effectieve marketingstrategie toegepast om merkbekendheid en klanttevredenheid te bevorderen.</w:t>
      </w:r>
    </w:p>
    <w:p>
      <w:pPr>
        <w:spacing w:after="100"/>
      </w:pPr>
      <w:r>
        <w:rPr>
          <w:sz w:val="22"/>
          <w:szCs w:val="22"/>
        </w:rPr>
        <w:t xml:space="preserve">De administratie omvat het nauwkeurig bijhouden van financiële transacties, voorraadbeheer en naleving van wettelijke eisen. Dit zorgt voor een gestroomlijnde operationele werking en ondersteunt strategische besluitvorming binnen de onderneming.</w:t>
      </w:r>
    </w:p>
    <w:p>
      <w:pPr>
        <w:pStyle w:val="Heading3"/>
      </w:pPr>
      <w:bookmarkStart w:id="17" w:name="_Toc17"/>
      <w:r>
        <w:t>Inkoop en leveranciers</w:t>
      </w:r>
      <w:bookmarkEnd w:id="17"/>
    </w:p>
    <w:p>
      <w:pPr>
        <w:spacing w:after="100"/>
      </w:pPr>
      <w:r>
        <w:rPr>
          <w:sz w:val="22"/>
          <w:szCs w:val="22"/>
        </w:rPr>
        <w:t xml:space="preserve">In de cacao- en chocoladeverwerkingsindustrie is het van cruciaal belang om betrouwbare en kwalitatieve leveranciers te selecteren voor grondstoffen zoals cacaobonen, suiker en melkpoeder. Typische inkooppatronen omvatten lange termijn contracten met cacaoproducenten uit landen zoals Ivoorkust, Ghana en Indonesië, die samen goed zijn voor een groot deel van de wereldwijde cacaoproductie. Het is essentieel om duurzame en ethisch verantwoorde leveranciers te kiezen, gezien de toenemende vraag naar fair trade en biologisch gecertificeerde producten. Leveranciersrelaties zijn vaak gericht op transparantie en samenwerking, waarbij certificeringen zoals UTZ, Fairtrade en Rainforest Alliance een belangrijke rol spelen. Naast grondstoffen is er ook aandacht voor het inkopen van verpakkingsmaterialen, waarbij leveranciers worden geselecteerd op basis van duurzaamheid en kosten-efficiëntie. Het onderhouden van sterke relaties met logistieke partners is eveneens cruciaal voor een efficiënte distributie.</w:t>
      </w:r>
    </w:p>
    <w:p>
      <w:pPr>
        <w:pStyle w:val="Heading3"/>
      </w:pPr>
      <w:bookmarkStart w:id="18" w:name="_Toc18"/>
      <w:r>
        <w:t>Vergunningen en registraties</w:t>
      </w:r>
      <w:bookmarkEnd w:id="18"/>
    </w:p>
    <w:p>
      <w:pPr>
        <w:spacing w:after="100"/>
      </w:pPr>
      <w:r>
        <w:rPr>
          <w:sz w:val="22"/>
          <w:szCs w:val="22"/>
        </w:rPr>
        <w:t xml:space="preserve">Voor de verwerking van cacao en vervaardiging van chocolade en suikerwerk (SBI 10.82) zijn diverse vergunningen en registraties essentieel. Allereerst is een inschrijving bij de Kamer van Koophandel verplicht. Daarnaast moet de onderneming voldoen aan de eisen van de Nederlandse Voedsel- en Warenautoriteit (NVWA) met betrekking tot voedselveiligheid en hygiëne. Het verkrijgen van een HACCP-certificering is cruciaal om te garanderen dat de productieprocessen aan de wettelijke normen voldoen. Voor exportactiviteiten kunnen aanvullende certificaten vereist zijn, afhankelijk van de bestemmingslanden. Tot slot kunnen keurmerken zoals UTZ Certified of Fairtrade van belang zijn om aan te tonen dat de cacao op verantwoorde wijze is verkregen.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cacao- en chocoladeverwerkingsindustrie is de afhankelijkheid van grondstofleveranciers. Fluctuaties in de beschikbaarheid en prijs van cacao kunnen de productiekosten aanzienlijk beïnvloeden. Daarnaast kunnen klimaatveranderingen en ziektes de cacaoteelt verstoren, wat leidt tot schaarste en hogere prijzen.</w:t>
      </w:r>
    </w:p>
    <w:p>
      <w:pPr>
        <w:spacing w:after="100"/>
      </w:pPr>
      <w:r>
        <w:rPr>
          <w:sz w:val="22"/>
          <w:szCs w:val="22"/>
        </w:rPr>
        <w:t xml:space="preserve">Op de markt zijn er risico's verbonden aan veranderende consumentenvoorkeuren en trends, zoals de toenemende vraag naar gezondere en duurzame producten. Dit vereist voortdurende innovatie en aanpassing van het productaanbod. Concurrentie van grote multinationals en opkomende nichebedrijven kan ook druk uitoefenen op marktaandelen en winstmarges.</w:t>
      </w:r>
    </w:p>
    <w:p>
      <w:pPr>
        <w:spacing w:after="100"/>
      </w:pPr>
      <w:r>
        <w:rPr>
          <w:sz w:val="22"/>
          <w:szCs w:val="22"/>
        </w:rPr>
        <w:t xml:space="preserve">Financieel gezien kunnen schommelingen in valutakoersen een risico vormen, vooral voor bedrijven die cacao importeren uit landen met een andere munteenheid. Daarnaast kunnen stijgende transport- en energiekosten de financiële stabiliteit van de onderneming onder druk zetten. Het is essentieel voor bedrijven in deze branche om strategische inkoop en kostenbeheersing te implementeren om deze risico's te mitigeren.</w:t>
      </w:r>
    </w:p>
    <w:p>
      <w:pPr>
        <w:pStyle w:val="Heading3"/>
      </w:pPr>
      <w:bookmarkStart w:id="21" w:name="_Toc21"/>
      <w:r>
        <w:t>Kwaliteitsborging</w:t>
      </w:r>
      <w:bookmarkEnd w:id="21"/>
    </w:p>
    <w:p>
      <w:pPr>
        <w:spacing w:after="100"/>
      </w:pPr>
      <w:r>
        <w:rPr>
          <w:sz w:val="22"/>
          <w:szCs w:val="22"/>
        </w:rPr>
        <w:t xml:space="preserve">In de cacao- en chocoladeverwerkingsindustrie wordt kwaliteit geborgd door strikte naleving van internationale normen zoals ISO 22000 voor voedselveiligheidsmanagementsystemen. Bedrijven implementeren ook HACCP-principes om kritische controlepunten te identificeren en te beheersen. Interne kwaliteitscontroles worden uitgevoerd door getrainde kwaliteitscontroleurs die regelmatig monsters nemen en analyseren. Daarnaast wordt vaak gebruik gemaakt van certificeringen zoals UTZ, Fairtrade en Rainforest Alliance om duurzame en ethische productie te garanderen. Deze certificeringen vereisen naleving van strikte kwaliteits- en duurzaamheidsrichtlijnen. Het productieproces wordt ondersteund door moderne technologieën voor tracking en traceability, zodat elke partij cacao van boerderij tot eindproduct kan worden gevolgd. Regelmatige audits, zowel intern als door externe partijen, zorgen voor continue naleving en verbetering van de kwaliteitsnormen.</w:t>
      </w:r>
    </w:p>
    <w:p>
      <w:pPr>
        <w:pStyle w:val="Heading3"/>
      </w:pPr>
      <w:bookmarkStart w:id="22" w:name="_Toc22"/>
      <w:r>
        <w:t>Aansprakelijkheden en verzekeringen</w:t>
      </w:r>
      <w:bookmarkEnd w:id="22"/>
    </w:p>
    <w:p>
      <w:pPr>
        <w:spacing w:after="100"/>
      </w:pPr>
      <w:r>
        <w:rPr>
          <w:sz w:val="22"/>
          <w:szCs w:val="22"/>
        </w:rPr>
        <w:t xml:space="preserve">In de branche 'verwerking van cacao en vervaardiging van chocolade en suikerwerk' zijn er specifieke aansprakelijkheden en verzekeringen van belang. Productaansprakelijkheid is cruciaal, aangezien bedrijven verantwoordelijk zijn voor de veiligheid en kwaliteit van hun producten. Een recall-verzekering kan hierbij nuttig zijn om de kosten van het terugroepen van producten te dekken bij een defect. Daarnaast is een bedrijfsaansprakelijkheidsverzekering essentieel om schadeclaims van derden te dekken in geval van ongelukken of incidenten op de bedrijfsvoering. Werkgeversaansprakelijkheid is ook van belang om de risico's te dekken bij arbeidsongevallen. Ten slotte is een zakelijke eigendomsverzekering aan te raden om schade aan machines, voorraden en gebouwen door brand, diefstal of natuurrampen te dekken.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7E051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2026-06-20T02:22:49+02:00</dcterms:created>
  <dcterms:modified xsi:type="dcterms:W3CDTF">2026-06-20T02:22:49+02:00</dcterms:modified>
</cp:coreProperties>
</file>

<file path=docProps/custom.xml><?xml version="1.0" encoding="utf-8"?>
<Properties xmlns="http://schemas.openxmlformats.org/officeDocument/2006/custom-properties" xmlns:vt="http://schemas.openxmlformats.org/officeDocument/2006/docPropsVTypes"/>
</file>