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reparatie en installatie van machines en apparaten (SBI 33) · Gegenereerd op 31 mei 2026</w:t>
      </w:r>
    </w:p>
    <w:p>
      <w:pPr>
        <w:spacing w:after="120"/>
      </w:pPr>
      <w:r>
        <w:rPr>
          <w:sz w:val="22"/>
          <w:szCs w:val="22"/>
        </w:rPr>
        <w:t xml:space="preserve">Bedrijven in de sector van reparatie en installatie van machines en apparaten richten zich op het onderhouden, repareren en installeren van diverse soorten machines en apparaten. Dit varieert van industriële machines, zoals productielijnen en landbouwapparatuur, tot kleinere apparaten zoals kantoormachines en huishoudelijke apparatuur. De dienstverlening kan zich uitstrekken van eenvoudige reparaties en onderhoudswerkzaamheden tot complexe installaties en systeemintegraties.</w:t>
      </w:r>
    </w:p>
    <w:p>
      <w:pPr>
        <w:spacing w:after="120"/>
      </w:pPr>
      <w:r>
        <w:rPr>
          <w:sz w:val="22"/>
          <w:szCs w:val="22"/>
        </w:rPr>
        <w:t xml:space="preserve">De klantenkring voor deze ondernemingen is breed en kan bestaan uit industriële bedrijven, landbouwbedrijven, kantoorgebouwen en particulieren. Industriële klanten hebben vaak behoefte aan continue ondersteuning om stilstand van hun productieprocessen te minimaliseren. Voor kantoorgebouwen is het belangrijk dat hun apparatuur, zoals printers en computers, optimaal blijft functioneren. Particulieren zoeken vaak naar snelle en betrouwbare reparaties van huishoudelijke apparaten.</w:t>
      </w:r>
    </w:p>
    <w:p>
      <w:pPr>
        <w:spacing w:after="120"/>
      </w:pPr>
      <w:r>
        <w:rPr>
          <w:sz w:val="22"/>
          <w:szCs w:val="22"/>
        </w:rPr>
        <w:t xml:space="preserve">De marktomgeving voor deze sector is dynamisch en wordt beïnvloed door technologische ontwikkelingen en economische schommelingen. Er is een constante vraag naar efficiënte en betrouwbare dienstverlening, waarbij bedrijven hun expertise moeten bijhouden om aan de veranderende eisen van de technologie en de markt te voldoen. De concurrentie kan variëren van kleine lokale bedrijven tot grotere nationale spelers, afhankelijk van de specifieke niche binnen de sector.</w:t>
      </w:r>
    </w:p>
    <w:p>
      <w:pPr>
        <w:spacing w:after="200"/>
      </w:pPr>
      <w:r>
        <w:rPr>
          <w:color w:val="B8873F"/>
          <w:sz w:val="20"/>
          <w:szCs w:val="20"/>
          <w:i w:val="1"/>
          <w:iCs w:val="1"/>
        </w:rPr>
        <w:t xml:space="preserve">Branche-gemiddelde brutomarge: 54.7%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reparatie- en installatieoplossingen voor industriële machines en apparaten aan. Wij richten ons op productiebedrijven in de voedingsmiddelenindustrie, waar we een snelle en betrouwbare service garanderen om stilstand te minimaliseren. Onze technici zijn ervaren in het werken met complexe machines zoals verpakkingslijnen, menginstallaties en koelapparatuur. Naast reparaties bieden we ook preventieve onderhoudsdiensten aan om de levensduur van apparatuur te verlengen en de efficiëntie te verbeteren. Bovendien verzorgen we de installatie van nieuwe machines, inclusief het testen en kalibreren om te voldoen aan de hoogste industriestandaarden. Onze klanten profiteren van een 24/7 ondersteuning, zodat zij altijd op ons kunnen rekenen voor dringende reparaties en technische ondersteuning.</w:t>
      </w:r>
    </w:p>
    <w:p>
      <w:pPr>
        <w:pStyle w:val="Heading3"/>
      </w:pPr>
      <w:bookmarkStart w:id="3" w:name="_Toc3"/>
      <w:r>
        <w:t>Missie</w:t>
      </w:r>
      <w:bookmarkEnd w:id="3"/>
    </w:p>
    <w:p>
      <w:pPr>
        <w:spacing w:after="100"/>
      </w:pPr>
      <w:r>
        <w:rPr>
          <w:sz w:val="22"/>
          <w:szCs w:val="22"/>
        </w:rPr>
        <w:t xml:space="preserve">Onze missie is om hoogwaardige reparatie- en installatiediensten te leveren voor machines en apparaten, waarbij we streven naar maximale operationele efficiëntie en minimale stilstand voor onze klanten. We staan voor betrouwbaarheid, vakmanschap en innovatie, en zetten ons in om duurzame oplossingen te bieden die de levensduur van apparatuur verlengen. Onze kernwaarden zijn integriteit, klantgerichtheid en technische expertise. We dragen bij aan de maatschappij door bij te dragen aan de continuïteit van essentiële industriële processen en werkgelegenheid te bevorderen.</w:t>
      </w:r>
    </w:p>
    <w:p>
      <w:pPr>
        <w:pStyle w:val="Heading3"/>
      </w:pPr>
      <w:bookmarkStart w:id="4" w:name="_Toc4"/>
      <w:r>
        <w:t>Visie</w:t>
      </w:r>
      <w:bookmarkEnd w:id="4"/>
    </w:p>
    <w:p>
      <w:pPr>
        <w:spacing w:after="100"/>
      </w:pPr>
      <w:r>
        <w:rPr>
          <w:sz w:val="22"/>
          <w:szCs w:val="22"/>
        </w:rPr>
        <w:t xml:space="preserve">In de toekomst van de reparatie en installatie van machines en apparaten zien wij een verschuiving naar geavanceerde technologieën en duurzaamheid. We verwachten dat de vraag naar slimme en energie-efficiënte oplossingen zal toenemen, gedreven door de noodzaak om operationele kosten te verlagen en milieuvriendelijke praktijken te omarmen. Ons bedrijf positioneert zich als een voorloper in deze transitie door te investeren in de nieuwste technologieën en door onze technici continu bij te scholen. We streven ernaar om betrouwbare en innovatieve diensten te bieden die niet alleen voldoen aan de huidige marktbehoeften, maar ook anticiperen op toekomstige ontwikkelingen in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en ervaring in de reparatie en installatie van machines en apparaten, opgedaan door jarenlange praktijkervaring in de sector. Hij heeft sterke probleemoplossende vaardigheden, waardoor hij efficiënt en effectief technische problemen kan identificeren en oplossen. Daarnaast heeft de ondernemer een scherp oog voor detail en streeft hij naar hoge kwaliteitsnormen, wat essentieel is voor het leveren van betrouwbare en duurzame oplossingen. Zijn uitstekende communicatievaardigheden stellen hem in staat om complexe technische informatie duidelijk over te brengen aan klanten, wat bijdraagt aan klanttevredenheid en vertrouwen. Tot slot bezit de ondernemer het vermogen om snel in te spelen op technologische ontwikkelingen, waardoor hij innovatieve oplossingen kan bieden en concurrerend blijft in de markt.</w:t>
      </w:r>
    </w:p>
    <w:p>
      <w:pPr>
        <w:pStyle w:val="Heading3"/>
      </w:pPr>
      <w:bookmarkStart w:id="7" w:name="_Toc7"/>
      <w:r>
        <w:t>Aandachtspunten</w:t>
      </w:r>
      <w:bookmarkEnd w:id="7"/>
    </w:p>
    <w:p>
      <w:pPr>
        <w:spacing w:after="100"/>
      </w:pPr>
      <w:r>
        <w:rPr>
          <w:sz w:val="22"/>
          <w:szCs w:val="22"/>
        </w:rPr>
        <w:t xml:space="preserve">De ondernemer heeft beperkte ervaring met het implementeren van geavanceerde technologieën zoals automatisering en IoT-oplossingen, die steeds belangrijker worden in de reparatie- en installatiebranche. Dit kan leiden tot inefficiënties en een verminderde concurrentiekracht. Daarnaast ontbreekt het aan sterke vaardigheden in projectmanagement, wat kan resulteren in vertragingen en budgetoverschrijdingen. Er is ook een uitdaging in het effectief beheren van klantrelaties en communicatie, wat cruciaal is voor het opbouwen van vertrouwen en het waarborgen van klanttevredenheid. Tot slot is er een behoefte aan verbetering in financiële planning en kostenbeheersing om de winstgevendheid te optimaliseren en duurzame groei te waarborgen.</w:t>
      </w:r>
    </w:p>
    <w:p>
      <w:pPr>
        <w:pStyle w:val="Heading3"/>
      </w:pPr>
      <w:bookmarkStart w:id="8" w:name="_Toc8"/>
      <w:r>
        <w:t>Branche-ervaring</w:t>
      </w:r>
      <w:bookmarkEnd w:id="8"/>
    </w:p>
    <w:p>
      <w:pPr>
        <w:spacing w:after="100"/>
      </w:pPr>
      <w:r>
        <w:rPr>
          <w:sz w:val="22"/>
          <w:szCs w:val="22"/>
        </w:rPr>
        <w:t xml:space="preserve">Met meer dan 15 jaar ervaring in de reparatie en installatie van machines en apparaten, ben ik goed bekend met de nuances van deze branche. Ik heb een achtergrond in Werktuigbouwkunde, met een Bachelor van de Technische Universiteit Delft, en heb diverse certificeringen op het gebied van machineveiligheid en elektrotechniek. Mijn loopbaan begon bij een toonaangevend industrieel onderhoudsbedrijf, waar ik heb gewerkt aan het onderhoud van productielijnen in de voedingsmiddelenindustrie. Vervolgens heb ik me aangesloten bij een internationaal bedrijf, gespecialiseerd in de installatie van geavanceerde productiemachines. Door de jaren heen heb ik een uitgebreid netwerk opgebouwd van leveranciers en technici, waardoor ik snel kan inspelen op technische problemen en klantbehoeften. Mijn expertise omvat zowel mechanische als elektrische systemen, waardoor ik in staat ben om veelzijdige oplossingen te bieden.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reparatie en installatie van machines en apparaten (SBI 33) is een dynamische sector die een cruciale rol speelt in het ondersteunen van de industriële en productiesectoren. Deze markt wordt gekenmerkt door een constante vraag naar onderhoud en reparaties, gedreven door de noodzaak om de operationele efficiëntie van machines te waarborgen en stilstand te minimaliseren. De sector vertoont een gestage groei, mede door technologische innovaties en de toenemende complexiteit van machines. Belangrijke trends zijn de opkomst van predictive maintenance en de integratie van IoT-technologieën, die het mogelijk maken om onderhoudskosten te verlagen en de levensduur van apparatuur te verlengen. De markt omvat diverse spelers, variërend van kleine gespecialiseerde bedrijven tot grote multinationals die uitgebreide dienstenpakketten aanbieden. Belangrijke spelers in deze markt zijn vaak bedrijven die zowel reparatie- als installatieoplossingen bieden, waardoor ze een competitief voordeel hebben in het bedienen van een breed scala aan klantbehoeften.</w:t>
      </w:r>
    </w:p>
    <w:p>
      <w:pPr>
        <w:pStyle w:val="Heading3"/>
      </w:pPr>
      <w:bookmarkStart w:id="11" w:name="_Toc11"/>
      <w:r>
        <w:t>Marktsegmentatie</w:t>
      </w:r>
      <w:bookmarkEnd w:id="11"/>
    </w:p>
    <w:p>
      <w:pPr>
        <w:spacing w:after="100"/>
      </w:pPr>
      <w:r>
        <w:rPr>
          <w:sz w:val="22"/>
          <w:szCs w:val="22"/>
        </w:rPr>
        <w:t xml:space="preserve">In de branche 'reparatie en installatie van machines en apparaten' zijn de marktsegmenten divers. Belangrijke klantsegmenten omvatten industriële productiebedrijven die behoefte hebben aan regelmatige onderhoudsdiensten om stilstand te minimaliseren. Deze klanten vereisen snelle reactietijden en betrouwbare technische ondersteuning. Daarnaast zijn er kleine tot middelgrote ondernemingen die specifieke installatie- en reparatiediensten nodig hebben voor nicheapparatuur. Dit segment zoekt vaak kostenefficiënte oplossingen en flexibele servicecontracten. Verder zijn er landbouwbedrijven die afhankelijk zijn van betrouwbare apparatuur voor hun dagelijkse operaties, en hierbij een sterke focus hebben op preventief onderhoud en duurzaamheid. Ten slotte omvat het segment ook commerciële faciliteiten zoals winkelcentra en kantoren, die vooral belang hechten aan energie-efficiëntie en het minimaliseren van operationele onderbrekingen.</w:t>
      </w:r>
    </w:p>
    <w:p>
      <w:pPr>
        <w:pStyle w:val="Heading3"/>
      </w:pPr>
      <w:bookmarkStart w:id="12" w:name="_Toc12"/>
      <w:r>
        <w:t>Locatie en distributie</w:t>
      </w:r>
      <w:bookmarkEnd w:id="12"/>
    </w:p>
    <w:p>
      <w:pPr>
        <w:spacing w:after="100"/>
      </w:pPr>
      <w:r>
        <w:rPr>
          <w:sz w:val="22"/>
          <w:szCs w:val="22"/>
        </w:rPr>
        <w:t xml:space="preserve">De onderneming is strategisch gelegen op een industrieterrein aan de rand van de stad, met gemakkelijke toegang tot hoofdwegen en snelwegen, wat essentieel is voor het efficiënt vervoeren van zware machines en apparatuur. De locatie biedt ruime opslag- en werkruimte, inclusief hoge plafonds en grote toegangsdeuren, die geschikt zijn voor het hanteren van omvangrijke installaties en reparaties. Er is voldoende parkeergelegenheid voor klanten en leveranciers, en het terrein is beveiligd om de veiligheid van apparatuur en onderdelen te waarborgen. Nabijheid van toeleveranciers en technische partners vergemakkelijkt snelle levering en samenwerking. Daarnaast is er een goed openbaar vervoer netwerk voor werknemers, wat de bereikbaarheid en aantrekkelijkheid van de locatie verder vergroot.</w:t>
      </w:r>
    </w:p>
    <w:p>
      <w:pPr>
        <w:pStyle w:val="Heading3"/>
      </w:pPr>
      <w:bookmarkStart w:id="13" w:name="_Toc13"/>
      <w:r>
        <w:t>Distributie- en verkoopkanalen</w:t>
      </w:r>
      <w:bookmarkEnd w:id="13"/>
    </w:p>
    <w:p>
      <w:pPr>
        <w:spacing w:after="100"/>
      </w:pPr>
      <w:r>
        <w:rPr>
          <w:sz w:val="22"/>
          <w:szCs w:val="22"/>
        </w:rPr>
        <w:t xml:space="preserve">In de branche van reparatie en installatie van machines en apparaten zijn directe verkoopkanalen zoals een eigen verkoopteam essentieel. Dit team onderhoudt directe relaties met industriële klanten en biedt gepersonaliseerde oplossingen aan. Daarnaast worden vaak partnerschappen aangegaan met machinefabrikanten en leveranciers, die als doorverwijzers fungeren. Voor de distributie maken bedrijven gebruik van gespecialiseerde logistieke dienstverleners die ervaring hebben met het transport van zware en gevoelige apparatuur. Online kanalen, zoals een professionele website en platforms voor industriële diensten, worden ingezet voor het genereren van leads en het verstrekken van informatie over diensten. Beurzen en branche-evenementen spelen ook een cruciale rol in het netwerk en het aantrekken van nieuwe klanten, waardoor directe interactie met potentiële klanten en partners mogelijk wordt.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'reparatie en installatie van machines en apparaten' is vaak georganiseerd als een besloten vennootschap (BV) vanwege de beperkte aansprakelijkheid en fiscale voordelen. De organisatiestructuur omvat doorgaans een directeur-eigenaar die verantwoordelijk is voor de strategische beslissingen en het algemene management.</w:t>
      </w:r>
    </w:p>
    <w:p>
      <w:pPr>
        <w:spacing w:after="100"/>
      </w:pPr>
      <w:r>
        <w:rPr>
          <w:sz w:val="22"/>
          <w:szCs w:val="22"/>
        </w:rPr>
        <w:t xml:space="preserve">Onder de directeur valt een operationeel manager die toezicht houdt op de dagelijkse operaties, waaronder het aansturen van de technische teams. Deze teams bestaan uit ervaren monteurs en installateurs die verantwoordelijk zijn voor de uitvoering van reparaties en installaties.</w:t>
      </w:r>
    </w:p>
    <w:p>
      <w:pPr>
        <w:spacing w:after="100"/>
      </w:pPr>
      <w:r>
        <w:rPr>
          <w:sz w:val="22"/>
          <w:szCs w:val="22"/>
        </w:rPr>
        <w:t xml:space="preserve">Daarnaast is er een afdeling klantenservice die zich richt op het beheer van klantrelaties en het coördineren van opdrachten. De financiële afdeling, onder leiding van een financieel manager, beheert de boekhouding en financiële planning.</w:t>
      </w:r>
    </w:p>
    <w:p>
      <w:pPr>
        <w:spacing w:after="100"/>
      </w:pPr>
      <w:r>
        <w:rPr>
          <w:sz w:val="22"/>
          <w:szCs w:val="22"/>
        </w:rPr>
        <w:t xml:space="preserve">De HR-afdeling zorgt voor het personeelsbeheer en de ontwikkeling van medewerkers. Deze gestructureerde opzet zorgt voor efficiëntie en klantgerichte dienstverlening binnen de sector.</w:t>
      </w:r>
    </w:p>
    <w:p>
      <w:pPr>
        <w:pStyle w:val="Heading3"/>
      </w:pPr>
      <w:bookmarkStart w:id="16" w:name="_Toc16"/>
      <w:r>
        <w:t>Bedrijfsprocessen</w:t>
      </w:r>
      <w:bookmarkEnd w:id="16"/>
    </w:p>
    <w:p>
      <w:pPr>
        <w:spacing w:after="100"/>
      </w:pPr>
      <w:r>
        <w:rPr>
          <w:sz w:val="22"/>
          <w:szCs w:val="22"/>
        </w:rPr>
        <w:t xml:space="preserve">Binnen de branche van reparatie en installatie van machines en apparaten zijn de bedrijfsprocessen gericht op het efficiënt en effectief bedienen van klanten met hoogwaardige diensten.</w:t>
      </w:r>
    </w:p>
    <w:p>
      <w:pPr>
        <w:spacing w:after="100"/>
      </w:pPr>
      <w:r>
        <w:rPr>
          <w:sz w:val="22"/>
          <w:szCs w:val="22"/>
        </w:rPr>
        <w:t xml:space="preserve">Het inkoopproces begint met het selecteren van betrouwbare leveranciers voor onderdelen en materialen die essentieel zijn voor de reparatie en installatie van machines. Hierbij wordt gelet op kwaliteit, prijs en levertijd om een continuïteit van de dienstverlening te waarborgen.</w:t>
      </w:r>
    </w:p>
    <w:p>
      <w:pPr>
        <w:spacing w:after="100"/>
      </w:pPr>
      <w:r>
        <w:rPr>
          <w:sz w:val="22"/>
          <w:szCs w:val="22"/>
        </w:rPr>
        <w:t xml:space="preserve">In het productie- en dienstverleningsproces worden de binnengekomen opdrachten geanalyseerd en toegewezen aan gekwalificeerde technici. Deze technici voeren de reparaties en installaties uit volgens strikte kwaliteits- en veiligheidsnormen. Er wordt gebruikgemaakt van gespecialiseerde apparatuur en geavanceerde technieken om ervoor te zorgen dat de machines optimaal functioneren.</w:t>
      </w:r>
    </w:p>
    <w:p>
      <w:pPr>
        <w:spacing w:after="100"/>
      </w:pPr>
      <w:r>
        <w:rPr>
          <w:sz w:val="22"/>
          <w:szCs w:val="22"/>
        </w:rPr>
        <w:t xml:space="preserve">Het verkoopproces omvat het opbouwen en onderhouden van klantrelaties, het aanbieden van op maat gemaakte oplossingen en het genereren van offertes. Het verkoopteam is verantwoordelijk voor het begrijpen van de specifieke behoeften van klanten en het bieden van passende diensten en oplossingen.</w:t>
      </w:r>
    </w:p>
    <w:p>
      <w:pPr>
        <w:spacing w:after="100"/>
      </w:pPr>
      <w:r>
        <w:rPr>
          <w:sz w:val="22"/>
          <w:szCs w:val="22"/>
        </w:rPr>
        <w:t xml:space="preserve">Administratieve processen omvatten het verwerken van orders, facturatie, voorraadbeheer en het bijhouden van klantgegevens. Dit zorgt voor een soepele operationele stroom en ondersteunt de strategische besluitvorming binnen het bedrijf.</w:t>
      </w:r>
    </w:p>
    <w:p>
      <w:pPr>
        <w:pStyle w:val="Heading3"/>
      </w:pPr>
      <w:bookmarkStart w:id="17" w:name="_Toc17"/>
      <w:r>
        <w:t>Inkoop en leveranciers</w:t>
      </w:r>
      <w:bookmarkEnd w:id="17"/>
    </w:p>
    <w:p>
      <w:pPr>
        <w:spacing w:after="100"/>
      </w:pPr>
      <w:r>
        <w:rPr>
          <w:sz w:val="22"/>
          <w:szCs w:val="22"/>
        </w:rPr>
        <w:t xml:space="preserve">In de branche van reparatie en installatie van machines en apparaten is het essentieel om sterke relaties met leveranciers te onderhouden voor de continuïteit van de bedrijfsactiviteiten. Typische inkooppatronen omvatten de aanschaf van vervangingsonderdelen, gespecialiseerde gereedschappen, en technische componenten. Leveranciers worden geselecteerd op basis van betrouwbaarheid, levertijd, en prijs-kwaliteitverhouding. Vaak worden langdurige contracten gesloten met producenten van originele onderdelen om de beschikbaarheid te garanderen en om inkoopkosten te optimaliseren. Daarnaast is samenwerking met leveranciers van geavanceerde technologieën cruciaal om te voldoen aan de veranderende behoeften van klanten en om concurrerend te blijven. Het onderhouden van een divers netwerk van lokale en internationale leveranciers kan bovendien bijdragen aan risicospreiding en flexibiliteit in het inkoopproces.</w:t>
      </w:r>
    </w:p>
    <w:p>
      <w:pPr>
        <w:pStyle w:val="Heading3"/>
      </w:pPr>
      <w:bookmarkStart w:id="18" w:name="_Toc18"/>
      <w:r>
        <w:t>Vergunningen en registraties</w:t>
      </w:r>
      <w:bookmarkEnd w:id="18"/>
    </w:p>
    <w:p>
      <w:pPr>
        <w:spacing w:after="100"/>
      </w:pPr>
      <w:r>
        <w:rPr>
          <w:sz w:val="22"/>
          <w:szCs w:val="22"/>
        </w:rPr>
        <w:t xml:space="preserve">Voor een onderneming in de branche 'reparatie en installatie van machines en apparaten' (SBI 33) zijn diverse vergunningen en registraties vereist. Allereerst is een inschrijving bij de Kamer van Koophandel (KvK) verplicht. Afhankelijk van de specifieke werkzaamheden kan een VCA-certificering (Veiligheid, Gezondheid en Milieu Checklist Aannemers) nodig zijn voor het werken op risicovolle locaties. Indien er met gevaarlijke stoffen wordt gewerkt, is een milieuvergunning vereist. Voor het uitvoeren van elektrische installatiewerkzaamheden kan een erkenning van InstallQ nodig zijn. Verder kan een CE-markering relevant zijn voor de conformiteit van bepaalde machines en apparaten. Het naleven van de Arbowetgeving is essentieel voor de veiligheid van werknemers.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reparatie en installatie van machines en apparaten zijn er diverse risico's die zorgvuldig beheerd moeten worden. Operationeel gezien is er een aanzienlijk risico verbonden aan het voldoen aan de steeds veranderende technologische eisen en veiligheidsnormen, wat kan leiden tot hogere opleidingskosten en investeringen in nieuwe apparatuur. Marktgerelateerde risico's omvatten de afhankelijkheid van een beperkt aantal grote klanten, waardoor de onderneming kwetsbaar is voor veranderingen in de vraag of financiële problemen van deze klanten. Concurrentie van zowel lokale als internationale spelers kan ook druk uitoefenen op de prijzen en winstmarges. Financieel gezien kan het fluctuerende economische klimaat leiden tot onregelmatige kasstromen, vooral in tijden van economische neergang, wat de liquiditeit van het bedrijf kan beïnvloeden. Bovendien kunnen stijgende kosten voor grondstoffen en onderdelen de operationele kosten verhogen, wat een nadelige invloed kan hebben op de winstgevendheid.</w:t>
      </w:r>
    </w:p>
    <w:p>
      <w:pPr>
        <w:pStyle w:val="Heading3"/>
      </w:pPr>
      <w:bookmarkStart w:id="21" w:name="_Toc21"/>
      <w:r>
        <w:t>Kwaliteitsborging</w:t>
      </w:r>
      <w:bookmarkEnd w:id="21"/>
    </w:p>
    <w:p>
      <w:pPr>
        <w:spacing w:after="100"/>
      </w:pPr>
      <w:r>
        <w:rPr>
          <w:sz w:val="22"/>
          <w:szCs w:val="22"/>
        </w:rPr>
        <w:t xml:space="preserve">In de branche 'reparatie en installatie van machines en apparaten' wordt kwaliteit geborgd door het implementeren van erkende normen zoals ISO 9001, die richtlijnen biedt voor kwaliteitsmanagementsystemen. Bedrijven voeren regelmatige interne audits uit om te verzekeren dat processen voldoen aan vastgestelde kwaliteitsnormen. Het gebruik van gecertificeerde onderdelen en materialen is essentieel, vaak ondersteund door keurmerken zoals CE-markering voor conformiteit aan Europese regelgeving. Daarnaast investeren ondernemingen in continue training en certificering van hun technici om vakbekwaamheid te waarborgen. Het opstellen van gedetailleerde werkprocedures en checklists helpt bij het consistent uitvoeren van reparaties en installaties. Klanttevredenheid wordt gemonitord door middel van feedbacksystemen, waarmee verbeterpunten kunnen worden geïdentificeerd en aangepakt.</w:t>
      </w:r>
    </w:p>
    <w:p>
      <w:pPr>
        <w:pStyle w:val="Heading3"/>
      </w:pPr>
      <w:bookmarkStart w:id="22" w:name="_Toc22"/>
      <w:r>
        <w:t>Aansprakelijkheden en verzekeringen</w:t>
      </w:r>
      <w:bookmarkEnd w:id="22"/>
    </w:p>
    <w:p>
      <w:pPr>
        <w:spacing w:after="100"/>
      </w:pPr>
      <w:r>
        <w:rPr>
          <w:sz w:val="22"/>
          <w:szCs w:val="22"/>
        </w:rPr>
        <w:t xml:space="preserve">In de branche 'reparatie en installatie van machines en apparaten' zijn specifieke aansprakelijkheden en verzekeringen cruciaal. Bedrijfsaansprakelijkheidsverzekering (AVB) is essentieel om schadeclaims van derden te dekken bij bijvoorbeeld letsel of materiële schade veroorzaakt tijdens werkzaamheden. Daarnaast is een beroepsaansprakelijkheidsverzekering belangrijk voor fouten of nalatigheden die leiden tot financiële schade voor klanten. Goederen- en transportverzekeringen zijn relevant voor schade aan apparatuur tijdens transport. Werkgeversaansprakelijkheidsverzekering is noodzakelijk voor personeelsleden die letsel oplopen tijdens werkzaamheden. Overweeg ook een machinebreukverzekering, die de kosten dekt van schade aan machines en apparaten tijdens reparatie of installatie. Tot slot is het belangrijk om regelmatig de dekking te evalueren en aan te passen aan veranderende bedrijfsomstandigheden en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D0A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2026-05-31T12:20:54+02:00</dcterms:created>
  <dcterms:modified xsi:type="dcterms:W3CDTF">2026-05-31T12:20:54+02:00</dcterms:modified>
</cp:coreProperties>
</file>

<file path=docProps/custom.xml><?xml version="1.0" encoding="utf-8"?>
<Properties xmlns="http://schemas.openxmlformats.org/officeDocument/2006/custom-properties" xmlns:vt="http://schemas.openxmlformats.org/officeDocument/2006/docPropsVTypes"/>
</file>