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behandeling van afval (SBI 38.2) · Gegenereerd op 18 juli 2026</w:t>
      </w:r>
    </w:p>
    <w:p>
      <w:pPr>
        <w:spacing w:after="120"/>
      </w:pPr>
      <w:r>
        <w:rPr>
          <w:sz w:val="22"/>
          <w:szCs w:val="22"/>
        </w:rPr>
        <w:t xml:space="preserve">Ondernemingen in de sector van afvalbehandeling zijn verantwoordelijk voor het inzamelen, verwerken en recyclen van diverse soorten afval. Dit omvat huishoudelijk afval, industrieel afval en gevaarlijk afval. Het doel is om afval op een milieuvriendelijke manier te beheren en te zorgen voor de herwinning van waardevolle materialen. Deze bedrijven spelen een cruciale rol in het verminderen van de hoeveelheid afval die naar stortplaatsen gaat en in het bevorderen van een circulaire economie.</w:t>
      </w:r>
    </w:p>
    <w:p>
      <w:pPr>
        <w:spacing w:after="120"/>
      </w:pPr>
      <w:r>
        <w:rPr>
          <w:sz w:val="22"/>
          <w:szCs w:val="22"/>
        </w:rPr>
        <w:t xml:space="preserve">De klantenkring van afvalbehandelingsbedrijven is divers en omvat zowel overheidsinstanties als particuliere bedrijven. Gemeenten zijn vaak belangrijke klanten, omdat zij verantwoordelijk zijn voor de inzameling en verwerking van huishoudelijk afval. Daarnaast werken afvalbehandelingsbedrijven samen met industriële klanten die gespecialiseerde diensten nodig hebben voor het verwerken van gevaarlijke of niet-standaard afvalstromen.</w:t>
      </w:r>
    </w:p>
    <w:p>
      <w:pPr>
        <w:spacing w:after="120"/>
      </w:pPr>
      <w:r>
        <w:rPr>
          <w:sz w:val="22"/>
          <w:szCs w:val="22"/>
        </w:rPr>
        <w:t xml:space="preserve">De marktomgeving voor afvalbehandeling is dynamisch en wordt beïnvloed door regelgeving, technologische vooruitgang en veranderende maatschappelijke verwachtingen. Bedrijven moeten voldoen aan strenge milieunormen en vaak investeren in nieuwe technologieën om efficiënter te opereren. Er is een groeiende vraag naar duurzame oplossingen, wat kansen biedt voor bedrijven die zich richten op innovatieve afvalverwerkingsmethoden en recyclingtechnieken.</w:t>
      </w:r>
    </w:p>
    <w:p>
      <w:pPr>
        <w:spacing w:after="200"/>
      </w:pPr>
      <w:r>
        <w:rPr>
          <w:color w:val="B8873F"/>
          <w:sz w:val="20"/>
          <w:szCs w:val="20"/>
          <w:i w:val="1"/>
          <w:iCs w:val="1"/>
        </w:rPr>
        <w:t xml:space="preserve">Branche-gemiddelde brutomarge: 65.6%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duurzame verwerking en recycling van elektronisch afval (e-waste) voor zowel bedrijven als consumenten. Door het aanbieden van gespecialiseerde diensten zoals inzameling, sortering en demontage van oude elektronische apparaten, zorgen we voor een efficiënte scheiding van waardevolle materialen zoals metalen, kunststoffen en glas. Deze materialen worden vervolgens naar gecertificeerde recyclingfaciliteiten gestuurd, waar ze worden verwerkt tot grondstoffen voor nieuwe producten. Het bedrijf biedt ook adviesdiensten aan bedrijven om hun e-waste managementprocessen te optimaliseren en aan de geldende regelgeving te voldoen. Door samen te werken met lokale overheden en milieubewuste organisaties, streeft het bedrijf ernaar om de ecologische voetafdruk te verkleinen en bij te dragen aan een circulaire economie.</w:t>
      </w:r>
    </w:p>
    <w:p>
      <w:pPr>
        <w:pStyle w:val="Heading3"/>
      </w:pPr>
      <w:bookmarkStart w:id="3" w:name="_Toc3"/>
      <w:r>
        <w:t>Missie</w:t>
      </w:r>
      <w:bookmarkEnd w:id="3"/>
    </w:p>
    <w:p>
      <w:pPr>
        <w:spacing w:after="100"/>
      </w:pPr>
      <w:r>
        <w:rPr>
          <w:sz w:val="22"/>
          <w:szCs w:val="22"/>
        </w:rPr>
        <w:t xml:space="preserve">Onze missie is om innovatieve en duurzame oplossingen te bieden voor afvalbeheer, met als doel een schonere en gezondere leefomgeving te creëren. Wij zetten ons in voor het minimaliseren van afvalstromen door recycling en hergebruik te optimaliseren, en streven naar een circulaire economie. Onze kernwaarden zijn verantwoordelijkheid, efficiëntie en samenwerking, waarbij we ons richten op het leveren van hoogwaardige diensten die bijdragen aan milieubescherming en het welzijn van de gemeenschap waarin we actief zijn.</w:t>
      </w:r>
    </w:p>
    <w:p>
      <w:pPr>
        <w:pStyle w:val="Heading3"/>
      </w:pPr>
      <w:bookmarkStart w:id="4" w:name="_Toc4"/>
      <w:r>
        <w:t>Visie</w:t>
      </w:r>
      <w:bookmarkEnd w:id="4"/>
    </w:p>
    <w:p>
      <w:pPr>
        <w:spacing w:after="100"/>
      </w:pPr>
      <w:r>
        <w:rPr>
          <w:sz w:val="22"/>
          <w:szCs w:val="22"/>
        </w:rPr>
        <w:t xml:space="preserve">Onze visie is om een toonaangevende rol te spelen in de transformatie naar een circulaire economie binnen de afvalverwerkingssector. Door te investeren in innovatieve technologieën en duurzame processen, streven we ernaar om afval te minimaliseren en grondstoffen maximaal te hergebruiken. We willen samenwerken met lokale gemeenschappen, overheden en bedrijven om efficiënte en milieuvriendelijke afvaloplossingen te ontwikkelen. Onze focus ligt op het verbeteren van recyclingpercentages en het verminderen van de ecologische voetafdruk. Door voortdurende educatie en bewustwording willen we de maatschappelijke perceptie van afval veranderen, en zo bijdragen aan een duurzamere toekomst voor de volgende generaties.</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milieuwetgeving en regelgeving, wat cruciaal is voor het navigeren binnen de complexe eisen van de afvalverwerkingsbranche. Met jarenlange ervaring in logistiek en supply chain management, kan hij efficiëntie en kostenbesparingen realiseren in afvalverwerkingsprocessen. Zijn leiderschapskwaliteiten komen tot uiting in het succesvol aansturen van multidisciplinaire teams, wat essentieel is voor het implementeren van innovatieve afvalbehandelingsmethoden. De ondernemer heeft een sterk netwerk binnen de sector, waardoor strategische partnerschappen en samenwerkingen mogelijk zijn. Daarnaast is hij bedreven in het identificeren van trends en technologische ontwikkelingen, waardoor hij in staat is om duurzaamheidsdoelen te integreren in bedrijfsstrategieën. Zijn analytische vaardigheden zorgen voor een gedegen besluitvorming en risicobeheer.</w:t>
      </w:r>
    </w:p>
    <w:p>
      <w:pPr>
        <w:pStyle w:val="Heading3"/>
      </w:pPr>
      <w:bookmarkStart w:id="7" w:name="_Toc7"/>
      <w:r>
        <w:t>Aandachtspunten</w:t>
      </w:r>
      <w:bookmarkEnd w:id="7"/>
    </w:p>
    <w:p>
      <w:pPr>
        <w:spacing w:after="100"/>
      </w:pPr>
      <w:r>
        <w:rPr>
          <w:sz w:val="22"/>
          <w:szCs w:val="22"/>
        </w:rPr>
        <w:t xml:space="preserve">Als ondernemer in de afvalverwerkingsbranche kan een zwakte liggen in het onvoldoende op de hoogte zijn van de snel veranderende wet- en regelgeving op het gebied van milieu en afvalbeheer. Deze sector is sterk gereguleerd en vereist continue aanpassing aan nieuwe eisen, wat kan leiden tot boetes of vertragingen als hier niet tijdig op wordt ingespeeld. Daarnaast kan beperkte ervaring met innovatieve technologieën voor afvalverwerking een uitdaging zijn, waardoor de efficiëntie van processen mogelijk achterblijft bij concurrenten. Het is cruciaal om te investeren in kennis en technologieën die duurzaam afvalbeheer bevorderen om concurrerend te blijven in deze dynamische markt.</w:t>
      </w:r>
    </w:p>
    <w:p>
      <w:pPr>
        <w:pStyle w:val="Heading3"/>
      </w:pPr>
      <w:bookmarkStart w:id="8" w:name="_Toc8"/>
      <w:r>
        <w:t>Branche-ervaring</w:t>
      </w:r>
      <w:bookmarkEnd w:id="8"/>
    </w:p>
    <w:p>
      <w:pPr>
        <w:spacing w:after="100"/>
      </w:pPr>
      <w:r>
        <w:rPr>
          <w:sz w:val="22"/>
          <w:szCs w:val="22"/>
        </w:rPr>
        <w:t xml:space="preserve">Met meer dan tien jaar ervaring in de afvalverwerkingsindustrie, ben ik gespecialiseerd in duurzame afvalbeheeroplossingen. Na het afronden van een Bachelor in Milieukunde aan de Universiteit Utrecht, heb ik gewerkt bij een toonaangevend afvalverwerkingsbedrijf waar ik projecten leidde gericht op de optimalisatie van recyclingprocessen. Mijn rol omvatte het verbeteren van de scheidingsmethoden en het implementeren van innovatieve technologieën voor afvalreductie. Daarnaast heb ik een uitgebreid netwerk opgebouwd met leveranciers van geavanceerde verwerkingsapparatuur en overheidsinstanties voor milieuregelgeving. Mijn betrokkenheid bij brancheverenigingen zoals de Vereniging Afvalbedrijven heeft mijn kennis verdiept over de nieuwste trends en regelgeving op het gebied van afvalbeheer. Hierdoor ben ik goed gepositioneerd om effectieve en duurzame oplossingen te ontwikkelen binnen de afvalverwerkingssector.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afvalbehandeling in Nederland, gecategoriseerd onder SBI 38.2, is een dynamische en essentiële sector binnen de circulaire economie. De omvang van deze markt is aanzienlijk, met een jaarlijkse groei die wordt gestimuleerd door strengere milieureguleringen en een toenemende nadruk op duurzaamheid. Belangrijke trends omvatten de verschuiving naar geavanceerde recyclingtechnologieën, afval-naar-energie-initiatieven en het verminderen van de hoeveelheid afval die naar stortplaatsen wordt gestuurd. Innovaties zoals het gebruik van kunstmatige intelligentie voor afvalscheiding en verbeterde verwerkingsmethoden zijn in opkomst. De sector wordt gedomineerd door enkele grote spelers, waaronder bedrijven zoals Renewi, SUEZ en AVR, die uitgebreide faciliteiten en geavanceerde technologieën inzetten om aan de toenemende vraag naar efficiënte en milieuvriendelijke afvalverwerking te voldoen. Daarnaast spelen kleinere gespecialiseerde bedrijven een cruciale rol in nichemarkten, zoals het verwerken van elektronisch afval en gevaarlijke stoffen. De markt blijft evolueren, gedreven door technologische vooruitgang en veranderende consumentenverwachtingen.</w:t>
      </w:r>
    </w:p>
    <w:p>
      <w:pPr>
        <w:pStyle w:val="Heading3"/>
      </w:pPr>
      <w:bookmarkStart w:id="11" w:name="_Toc11"/>
      <w:r>
        <w:t>Marktsegmentatie</w:t>
      </w:r>
      <w:bookmarkEnd w:id="11"/>
    </w:p>
    <w:p>
      <w:pPr>
        <w:spacing w:after="100"/>
      </w:pPr>
      <w:r>
        <w:rPr>
          <w:sz w:val="22"/>
          <w:szCs w:val="22"/>
        </w:rPr>
        <w:t xml:space="preserve">In de branche 'behandeling van afval' (SBI 38.2) zijn de belangrijkste klantsegmenten te onderscheiden in industriële bedrijven, gemeenten en commerciële instellingen. Industriële bedrijven hebben behoefte aan gespecialiseerde afvalverwerkingsdiensten om te voldoen aan milieuwetgeving en duurzaamheidsdoelen. Ze vereisen vaak maatwerkoplossingen voor het verwerken van gevaarlijke en niet-gevaarlijke afvalstoffen. Gemeenten zijn verantwoordelijk voor het beheer van huishoudelijk afval en zoeken efficiënte en kosteneffectieve partners voor afvalinzameling en -verwerking. Ze hebben behoefte aan transparantie en rapportage om hun milieudoelstellingen te behalen. Commerciële instellingen, zoals winkelcentra en kantoorcomplexen, vereisen regelmatige en betrouwbare afvalinzameling en -verwerking om een schone en veilige omgeving te handhaven. Ze zijn vaak op zoek naar geïntegreerde oplossingen die recycling bevorderen en afvalproductie minimaliseren.</w:t>
      </w:r>
    </w:p>
    <w:p>
      <w:pPr>
        <w:pStyle w:val="Heading3"/>
      </w:pPr>
      <w:bookmarkStart w:id="12" w:name="_Toc12"/>
      <w:r>
        <w:t>Locatie en distributie</w:t>
      </w:r>
      <w:bookmarkEnd w:id="12"/>
    </w:p>
    <w:p>
      <w:pPr>
        <w:spacing w:after="100"/>
      </w:pPr>
      <w:r>
        <w:rPr>
          <w:sz w:val="22"/>
          <w:szCs w:val="22"/>
        </w:rPr>
        <w:t xml:space="preserve">De locatie voor een onderneming in de afvalverwerkingsbranche moet strategisch gelegen zijn nabij grote verkeersaders zoals snelwegen en spoorlijnen om de logistieke efficiëntie te maximaliseren. Een ruim perceel is essentieel om de omvangrijke operaties en opslag van afvalmateriaal te accommoderen. De aanwezigheid van een goed ontwikkeld industrieel terrein met voldoende infrastructuur voor zwaar transport is cruciaal. Nabijheid van stedelijke gebieden kan de toevoer van afvalstromen vergemakkelijken, terwijl een zekere afstand van woonwijken aanbevolen is om overlast te minimaliseren. De locatie moet voldoen aan milieuregels en vergunningseisen, met faciliteiten voor water- en luchtzuivering. Toegang tot nutsvoorzieningen zoals elektriciteit en water is noodzakelijk, evenals een strategische ligging ten opzichte van recyclingcentra en eindverwerkingsinstallaties.</w:t>
      </w:r>
    </w:p>
    <w:p>
      <w:pPr>
        <w:pStyle w:val="Heading3"/>
      </w:pPr>
      <w:bookmarkStart w:id="13" w:name="_Toc13"/>
      <w:r>
        <w:t>Distributie- en verkoopkanalen</w:t>
      </w:r>
      <w:bookmarkEnd w:id="13"/>
    </w:p>
    <w:p>
      <w:pPr>
        <w:spacing w:after="100"/>
      </w:pPr>
      <w:r>
        <w:rPr>
          <w:sz w:val="22"/>
          <w:szCs w:val="22"/>
        </w:rPr>
        <w:t xml:space="preserve">In de afvalverwerkingsbranche zijn effectieve distributie- en verkoopkanalen cruciaal voor het succes van de onderneming. Gebruikelijke kanalen omvatten directe verkoop aan gemeentelijke en industriële klanten, waarbij contracten worden afgesloten voor afvalinzameling en -verwerking. Daarnaast kunnen partnerschappen met lokale overheden en bedrijven worden opgezet om langdurige samenwerking te waarborgen. Online platforms en digitale marktplaatsen worden steeds belangrijker voor het aanbieden van diensten en het faciliteren van communicatie met klanten. Logistieke partnerschappen met transportbedrijven optimaliseren de efficiëntie van afvalinzameling en -distributie. Deelname aan vakbeurzen en netwerkevenementen binnen de milieuservice-industrie kan helpen om nieuwe zakelijke kansen te identificeren en relaties te versterken. Tot slot kunnen strategische allianties met recyclingbedrijven en energieproducenten de omzet verhogen door het aanbieden van geïntegreerde afval- en energieoplossingen.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afvalverwerkingsbranche (SBI 38.2) is vaak georganiseerd als een besloten vennootschap (BV) vanwege de beperkte aansprakelijkheid en de mogelijkheid om kapitaal aan te trekken. De directie bestaat doorgaans uit een algemeen directeur en een financieel directeur, die verantwoordelijk zijn voor respectievelijk de algehele bedrijfsvoering en de financiële gezondheid van het bedrijf. Onder de directie vallen verschillende afdelingen:</w:t>
      </w:r>
    </w:p>
    <w:p>
      <w:pPr>
        <w:spacing w:after="100"/>
      </w:pPr>
      <w:r>
        <w:rPr>
          <w:sz w:val="22"/>
          <w:szCs w:val="22"/>
        </w:rPr>
        <w:t xml:space="preserve">1. **Operationele Afdeling**: Deze afdeling wordt geleid door een operationeel manager en is verantwoordelijk voor de dagelijkse verwerking en logistiek van afvalstromen. Medewerkers omvatten chauffeurs, sorteerders en technische onderhoudsmedewerkers.</w:t>
      </w:r>
    </w:p>
    <w:p>
      <w:pPr>
        <w:spacing w:after="100"/>
      </w:pPr>
      <w:r>
        <w:rPr>
          <w:sz w:val="22"/>
          <w:szCs w:val="22"/>
        </w:rPr>
        <w:t xml:space="preserve">2. **Commerciële Afdeling**: Geleid door een commercieel manager, richt deze afdeling zich op klantrelaties, verkoop en marketingstrategieën. Het team omvat accountmanagers en marketingmedewerkers.</w:t>
      </w:r>
    </w:p>
    <w:p>
      <w:pPr>
        <w:spacing w:after="100"/>
      </w:pPr>
      <w:r>
        <w:rPr>
          <w:sz w:val="22"/>
          <w:szCs w:val="22"/>
        </w:rPr>
        <w:t xml:space="preserve">3. **Kwaliteit &amp; Milieu**: Deze afdeling wordt geleid door een kwaliteitsmanager en houdt zich bezig met naleving van milieuwetgeving, certificeringen en kwaliteitscontroles.</w:t>
      </w:r>
    </w:p>
    <w:p>
      <w:pPr>
        <w:spacing w:after="100"/>
      </w:pPr>
      <w:r>
        <w:rPr>
          <w:sz w:val="22"/>
          <w:szCs w:val="22"/>
        </w:rPr>
        <w:t xml:space="preserve">4. **HR-afdeling**: Verantwoordelijk voor personeelsbeleid, werving en selectie, en training en ontwikkeling van medewerkers.</w:t>
      </w:r>
    </w:p>
    <w:p>
      <w:pPr>
        <w:spacing w:after="100"/>
      </w:pPr>
      <w:r>
        <w:rPr>
          <w:sz w:val="22"/>
          <w:szCs w:val="22"/>
        </w:rPr>
        <w:t xml:space="preserve">Deze structuur zorgt voor een efficiënte bedrijfsvoering met aandacht voor kwaliteit, milieu en klanttevredenheid.</w:t>
      </w:r>
    </w:p>
    <w:p>
      <w:pPr>
        <w:pStyle w:val="Heading3"/>
      </w:pPr>
      <w:bookmarkStart w:id="16" w:name="_Toc16"/>
      <w:r>
        <w:t>Bedrijfsprocessen</w:t>
      </w:r>
      <w:bookmarkEnd w:id="16"/>
    </w:p>
    <w:p>
      <w:pPr>
        <w:spacing w:after="100"/>
      </w:pPr>
      <w:r>
        <w:rPr>
          <w:sz w:val="22"/>
          <w:szCs w:val="22"/>
        </w:rPr>
        <w:t xml:space="preserve">De bedrijfsprocessen van een onderneming in de afvalverwerkingsbranche zijn essentieel voor een efficiënte en duurzame bedrijfsvoering.</w:t>
      </w:r>
    </w:p>
    <w:p>
      <w:pPr>
        <w:spacing w:after="100"/>
      </w:pPr>
      <w:r>
        <w:rPr>
          <w:sz w:val="22"/>
          <w:szCs w:val="22"/>
        </w:rPr>
        <w:t xml:space="preserve">Inkoop omvat het verwerven van benodigde materialen en technologieën, zoals containers, voertuigen en recyclingapparatuur, evenals het aangaan van contracten met leveranciers van afvalstromen. Het is cruciaal om relaties met betrouwbare partners te onderhouden om een continue stroom van afval te waarborgen.</w:t>
      </w:r>
    </w:p>
    <w:p>
      <w:pPr>
        <w:spacing w:after="100"/>
      </w:pPr>
      <w:r>
        <w:rPr>
          <w:sz w:val="22"/>
          <w:szCs w:val="22"/>
        </w:rPr>
        <w:t xml:space="preserve">Bij productie/dienstverlening richt het proces zich op het sorteren, verwerken en recyclen van afval. Dit omvat het mechanisch en handmatig scheiden van afvalstromen, het omzetten van materialen naar herbruikbare grondstoffen en het veilig afvoeren van niet-recyclebare reststoffen. Innovatieve technologieën en methodieken worden toegepast om de efficiëntie en milieuvriendelijkheid te optimaliseren.</w:t>
      </w:r>
    </w:p>
    <w:p>
      <w:pPr>
        <w:spacing w:after="100"/>
      </w:pPr>
      <w:r>
        <w:rPr>
          <w:sz w:val="22"/>
          <w:szCs w:val="22"/>
        </w:rPr>
        <w:t xml:space="preserve">Verkoopprocessen zijn gericht op het vermarkten van gerecyclede materialen aan productiebedrijven en het aanbieden van afvalverwerkingsdiensten aan gemeenten en bedrijven. Het ontwikkelen van langdurige klantrelaties en het bieden van maatwerkoplossingen spelen hierbij een belangrijke rol.</w:t>
      </w:r>
    </w:p>
    <w:p>
      <w:pPr>
        <w:spacing w:after="100"/>
      </w:pPr>
      <w:r>
        <w:rPr>
          <w:sz w:val="22"/>
          <w:szCs w:val="22"/>
        </w:rPr>
        <w:t xml:space="preserve">Administratieprocessen omvatten het bijhouden van contracten, vergunningen, milieuverslagen en financiële rapportages. Nauwkeurige administratie is cruciaal voor naleving van wet- en regelgeving en het waarborgen van de financiële gezondheid van de onderneming.</w:t>
      </w:r>
    </w:p>
    <w:p>
      <w:pPr>
        <w:pStyle w:val="Heading3"/>
      </w:pPr>
      <w:bookmarkStart w:id="17" w:name="_Toc17"/>
      <w:r>
        <w:t>Inkoop en leveranciers</w:t>
      </w:r>
      <w:bookmarkEnd w:id="17"/>
    </w:p>
    <w:p>
      <w:pPr>
        <w:spacing w:after="100"/>
      </w:pPr>
      <w:r>
        <w:rPr>
          <w:sz w:val="22"/>
          <w:szCs w:val="22"/>
        </w:rPr>
        <w:t xml:space="preserve">In de afvalverwerkingsbranche is het essentieel om strategische relaties met betrouwbare leveranciers te onderhouden. Typische inkooppatronen omvatten de aanschaf van gespecialiseerde apparatuur zoals afvalscheidingsmachines, compressoren en transportvoertuigen. Leveranciers voor deze machines zijn vaak gespecialiseerde fabrikanten met een bewezen staat van dienst in duurzaamheid en innovatie. Daarnaast is de inkoop van beschermende kleding en veiligheidsuitrusting cruciaal voor de werknemers. Leveranciers van deze producten zijn vaak gecertificeerde bedrijven die voldoen aan de strenge veiligheidsnormen. Verder worden er regelmatig contracten afgesloten met lokale overheden en commerciële entiteiten voor het inzamelen en verwerken van afvalstromen. Het onderhouden van langdurige contracten en partnerschappen met deze stakeholders is cruciaal om een constante aanvoer van afval te garanderen en de operationele continuïteit te waarborgen.</w:t>
      </w:r>
    </w:p>
    <w:p>
      <w:pPr>
        <w:pStyle w:val="Heading3"/>
      </w:pPr>
      <w:bookmarkStart w:id="18" w:name="_Toc18"/>
      <w:r>
        <w:t>Vergunningen en registraties</w:t>
      </w:r>
      <w:bookmarkEnd w:id="18"/>
    </w:p>
    <w:p>
      <w:pPr>
        <w:spacing w:after="100"/>
      </w:pPr>
      <w:r>
        <w:rPr>
          <w:sz w:val="22"/>
          <w:szCs w:val="22"/>
        </w:rPr>
        <w:t xml:space="preserve">Voor een onderneming in de behandeling van afval (SBI 38.2) zijn verschillende vergunningen en registraties vereist. Allereerst is een omgevingsvergunning nodig voor milieubelastende activiteiten, die specifieke eisen stelt aan afvalverwerking. Daarnaast moet de onderneming zich registreren bij het Landelijk Meldpunt Afvalstoffen (LMA) voor het melden van afvalstromen. Een transportvergunning is vereist voor het vervoer van afvalstoffen. Indien de onderneming gevaarlijk afval behandelt, is een aanvullende vergunning voor gevaarlijk afval noodzakelijk. Het behalen van keurmerken zoals ISO 14001 voor milieumanagement kan de geloofwaardigheid en milieuprestaties van de onderneming versterken. Regelgeving en vereisten kunnen variëren afhankelijk van de specifieke activiteiten en locatie.</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afvalbehandelingsbranche is de naleving van wet- en regelgeving, die voortdurend verandert en strenger wordt. Dit kan leiden tot hogere nalevingskosten en vereisen dat bedrijven regelmatig hun processen en infrastructuur aanpassen. Marktrisico's omvatten de afhankelijkheid van de vraag naar gerecycled materiaal, die kan fluctueren door veranderingen in de prijzen van primaire grondstoffen. Dit kan de afzetmarkt voor gerecycled materiaal verkleinen, wat direct invloed heeft op de omzet. Financieel gezien is er het risico van hoge kapitaalkosten voor de aanschaf en onderhoud van geavanceerde technologieën en apparatuur die nodig zijn voor efficiënte afvalverwerking. Daarnaast kan de toegang tot financiering beperkt zijn door de specifieke aard van de branche en de noodzaak om te voldoen aan strenge milieunormen. Deze factoren kunnen de winstgevendheid en de financiële stabiliteit van ondernemingen in de afvalbehandelingssector onder druk zetten.</w:t>
      </w:r>
    </w:p>
    <w:p>
      <w:pPr>
        <w:pStyle w:val="Heading3"/>
      </w:pPr>
      <w:bookmarkStart w:id="21" w:name="_Toc21"/>
      <w:r>
        <w:t>Kwaliteitsborging</w:t>
      </w:r>
      <w:bookmarkEnd w:id="21"/>
    </w:p>
    <w:p>
      <w:pPr>
        <w:spacing w:after="100"/>
      </w:pPr>
      <w:r>
        <w:rPr>
          <w:sz w:val="22"/>
          <w:szCs w:val="22"/>
        </w:rPr>
        <w:t xml:space="preserve">In de afvalverwerkingsbranche wordt kwaliteit geborgd door het implementeren van ISO 9001 voor kwaliteitsmanagementsystemen, wat zorgt voor continue verbetering en klanttevredenheid. Daarnaast is ISO 14001 essentieel voor milieubeheer, waarmee bedrijven hun impact op het milieu minimaliseren. Keurmerken zoals het Keurmerk Recyclinggaranties bieden garantie voor de correcte verwerking en hergebruik van afvalstoffen. Interne controles worden regelmatig uitgevoerd om de naleving van wet- en regelgeving te waarborgen. Audits door externe partijen, zoals certificeringsinstanties, valideren de processen en zorgen ervoor dat de normen consistent worden nageleefd. Trainingen en opleidingen voor medewerkers zijn cruciaal om de kennis en vaardigheden up-to-date te houden. Door deze maatregelen wordt de kwaliteit van de afvalverwerking gewaarborgd en de milieubelasting geminimaliseerd.</w:t>
      </w:r>
    </w:p>
    <w:p>
      <w:pPr>
        <w:pStyle w:val="Heading3"/>
      </w:pPr>
      <w:bookmarkStart w:id="22" w:name="_Toc22"/>
      <w:r>
        <w:t>Aansprakelijkheden en verzekeringen</w:t>
      </w:r>
      <w:bookmarkEnd w:id="22"/>
    </w:p>
    <w:p>
      <w:pPr>
        <w:spacing w:after="100"/>
      </w:pPr>
      <w:r>
        <w:rPr>
          <w:sz w:val="22"/>
          <w:szCs w:val="22"/>
        </w:rPr>
        <w:t xml:space="preserve">In de afvalverwerkingsbranche zijn er diverse aansprakelijkheden en verzekeringen essentieel om risico's te beheersen. Bedrijfsaansprakelijkheidsverzekering is cruciaal om schade aan derden te dekken, zoals milieuschade of letselschade door fouten in afvalverwerking. Milieuschadeverzekering is specifiek nodig voor dekking van kosten bij vervuiling of milieukwesties veroorzaakt door de activiteiten. Werkgeversaansprakelijkheidsverzekering beschermt tegen claims van werknemers bij werkgerelateerde ongevallen. Ook is een beroepsaansprakelijkheidsverzekering relevant voor adviesdiensten die leiden tot financiële schade. Daarnaast is het verstandig om een eigendomsverzekering te hebben voor schade aan bedrijfsmiddelen en een transportverzekering voor de veilige en verzekerde verplaatsing van afval. Regelmatige evaluatie van deze verzekeringen zorgt ervoor dat de onderneming goed beschermd is tegen diverse risico's in de afvalverwerkingssector.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043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2026-07-18T04:39:04+02:00</dcterms:created>
  <dcterms:modified xsi:type="dcterms:W3CDTF">2026-07-18T04:39:04+02:00</dcterms:modified>
</cp:coreProperties>
</file>

<file path=docProps/custom.xml><?xml version="1.0" encoding="utf-8"?>
<Properties xmlns="http://schemas.openxmlformats.org/officeDocument/2006/custom-properties" xmlns:vt="http://schemas.openxmlformats.org/officeDocument/2006/docPropsVTypes"/>
</file>