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loodgieters- en fitterswerk; installatie van sanitair en van verwarmings- en luchtbehandelingsapparatuur (SBI 43.22) · Gegenereerd op 25 mei 2026</w:t>
      </w:r>
    </w:p>
    <w:p>
      <w:pPr>
        <w:spacing w:after="120"/>
      </w:pPr>
      <w:r>
        <w:rPr>
          <w:sz w:val="22"/>
          <w:szCs w:val="22"/>
        </w:rPr>
        <w:t xml:space="preserve">Ondernemingen in de sector van loodgieters- en fitterswerk zijn gespecialiseerd in de installatie, reparatie en het onderhoud van sanitair en verwarmingssystemen. Dit omvat het plaatsen van waterleidingen, afvoersystemen, verwarmingsinstallaties en luchtbehandelingsapparatuur. De werkzaamheden richten zich zowel op nieuwbouwprojecten als op renovatie- en onderhoudswerkzaamheden in bestaande gebouwen.</w:t>
      </w:r>
    </w:p>
    <w:p>
      <w:pPr>
        <w:spacing w:after="120"/>
      </w:pPr>
      <w:r>
        <w:rPr>
          <w:sz w:val="22"/>
          <w:szCs w:val="22"/>
        </w:rPr>
        <w:t xml:space="preserve">De klantenkring van deze ondernemingen varieert van particuliere huiseigenaren tot commerciële bedrijven en overheidsinstellingen. Klanten verwachten een betrouwbare service die voldoet aan de geldende veiligheids- en milieunormen. Daarnaast speelt energie-efficiëntie een steeds grotere rol, waardoor de vraag naar duurzame oplossingen groeit.</w:t>
      </w:r>
    </w:p>
    <w:p>
      <w:pPr>
        <w:spacing w:after="120"/>
      </w:pPr>
      <w:r>
        <w:rPr>
          <w:sz w:val="22"/>
          <w:szCs w:val="22"/>
        </w:rPr>
        <w:t xml:space="preserve">De marktomgeving is competitief, met zowel kleine zelfstandigen als grotere installatiebedrijven die opereren in deze sector. Innovaties in technologie en strengere regelgeving beïnvloeden de bedrijfsvoering en vereisen voortdurende aanpassing en bijscholing van personeel. De sector kenmerkt zich door een fluctuatie in vraag, afhankelijk van economische omstandigheden en seizoensgebonden projecten, wat een flexibele planning en bedrijfsvoering noodzakelijk maakt.</w:t>
      </w:r>
    </w:p>
    <w:p>
      <w:pPr>
        <w:spacing w:after="200"/>
      </w:pPr>
      <w:r>
        <w:rPr>
          <w:color w:val="B8873F"/>
          <w:sz w:val="20"/>
          <w:szCs w:val="20"/>
          <w:i w:val="1"/>
          <w:iCs w:val="1"/>
        </w:rPr>
        <w:t xml:space="preserve">Branche-gemiddelde brutomarge: 51.4%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hoogwaardige installatiediensten voor zowel particulieren als commerciële klanten. De kernactiviteiten omvatten het installeren en onderhouden van sanitair, verwarmingssystemen en luchtbehandelingsapparatuur. Door te investeren in de nieuwste technologieën en materialen, kan het bedrijf duurzame en energie-efficiënte oplossingen bieden die voldoen aan de huidige milieunormen. Naast standaard installatiediensten biedt het bedrijf ook maatwerkoplossingen aan, zoals slimme thermostaatsystemen en waterbesparende sanitairoplossingen. Het team van ervaren vakmensen zorgt voor een snelle en betrouwbare service, waarbij klanttevredenheid en veiligheid voorop staan. Het bedrijf streeft naar langdurige relaties met klanten door het bieden van uitstekende nazorg en onderhoudsdiensten, zodat installaties optimaal blijven presteren.</w:t>
      </w:r>
    </w:p>
    <w:p>
      <w:pPr>
        <w:pStyle w:val="Heading3"/>
      </w:pPr>
      <w:bookmarkStart w:id="3" w:name="_Toc3"/>
      <w:r>
        <w:t>Missie</w:t>
      </w:r>
      <w:bookmarkEnd w:id="3"/>
    </w:p>
    <w:p>
      <w:pPr>
        <w:spacing w:after="100"/>
      </w:pPr>
      <w:r>
        <w:rPr>
          <w:sz w:val="22"/>
          <w:szCs w:val="22"/>
        </w:rPr>
        <w:t xml:space="preserve">Onze missie is het leveren van hoogwaardige en betrouwbare loodgieters- en installatieoplossingen voor sanitair, verwarming en luchtbehandeling. We staan voor vakmanschap, integriteit en klanttevredenheid, waarbij we de hoogste normen in veiligheid en duurzaamheid hanteren. Onze kernwaarden zijn kwaliteit, betrouwbaarheid en innovatie. We streven ernaar om een positieve maatschappelijke impact te hebben door energie-efficiënte oplossingen te bieden die bijdragen aan een beter milieu, en door een eerlijke, transparante en klantgerichte service te garanderen.</w:t>
      </w:r>
    </w:p>
    <w:p>
      <w:pPr>
        <w:pStyle w:val="Heading3"/>
      </w:pPr>
      <w:bookmarkStart w:id="4" w:name="_Toc4"/>
      <w:r>
        <w:t>Visie</w:t>
      </w:r>
      <w:bookmarkEnd w:id="4"/>
    </w:p>
    <w:p>
      <w:pPr>
        <w:spacing w:after="100"/>
      </w:pPr>
      <w:r>
        <w:rPr>
          <w:sz w:val="22"/>
          <w:szCs w:val="22"/>
        </w:rPr>
        <w:t xml:space="preserve">Onze visie is om een toonaangevende rol te spelen in de transitie naar duurzame en energie-efficiënte oplossingen binnen de installatiebranche. We zien een toekomst waarin technologische innovaties en milieuvriendelijke systemen de norm zijn. Door continu te investeren in de nieuwste technieken en het opleiden van onze vakmensen, willen wij hoogwaardige en betrouwbare diensten leveren die bijdragen aan een lagere ecologische voetafdruk. We streven ernaar om samen te werken met partners die dezelfde duurzame waarden delen, en zo de standaard te zetten voor kwaliteit en innovatie in loodgieters- en installatieprojecten.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meer dan tien jaar ervaring in de loodgieters- en installatiesector, wat een diepgaand begrip van de technische aspecten en de nieuwste technologieën in deze branche met zich meebrengt. Hij beschikt over sterke probleemoplossende vaardigheden, essentieel voor het effectief diagnosticeren en repareren van complexe installatiesystemen. Daarnaast heeft hij een bewezen staat van dienst in klantgerichtheid, waarbij hij consistent hoogwaardige service levert en sterke klantrelaties opbouwt. Zijn uitgebreide netwerk van leveranciers zorgt voor een betrouwbare toegang tot kwaliteitsmaterialen en -onderdelen. Verder heeft hij een solide kennis van de relevante regelgeving en veiligheidsnormen, wat cruciaal is voor het waarborgen van naleving en veiligheid op de werkplek. Zijn leiderschapskwaliteiten stellen hem in staat om effectief een team van monteurs aan te sturen en te motiveren.</w:t>
      </w:r>
    </w:p>
    <w:p>
      <w:pPr>
        <w:pStyle w:val="Heading3"/>
      </w:pPr>
      <w:bookmarkStart w:id="7" w:name="_Toc7"/>
      <w:r>
        <w:t>Aandachtspunten</w:t>
      </w:r>
      <w:bookmarkEnd w:id="7"/>
    </w:p>
    <w:p>
      <w:pPr>
        <w:spacing w:after="100"/>
      </w:pPr>
      <w:r>
        <w:rPr>
          <w:sz w:val="22"/>
          <w:szCs w:val="22"/>
        </w:rPr>
        <w:t xml:space="preserve">Een zwakte van de ondernemer in de loodgieters- en installatiebranche kan het gebrek aan kennis van de nieuwste technologische ontwikkelingen en innovaties zijn. Dit kan leiden tot inefficiëntie en het missen van kansen om te concurreren met bedrijven die wel investeren in moderne technieken zoals slimme thermostaten en energiezuinige systemen. Bovendien kan het ontbreken van sterke administratieve vaardigheden een uitdaging zijn, waardoor facturatie en voorraadbeheer minder effectief worden uitgevoerd. Het is ook mogelijk dat er onvoldoende aandacht wordt besteed aan marketing en klantrelatiebeheer, wat kan resulteren in een beperkte klantenkring en minder mond-tot-mondreclame.</w:t>
      </w:r>
    </w:p>
    <w:p>
      <w:pPr>
        <w:pStyle w:val="Heading3"/>
      </w:pPr>
      <w:bookmarkStart w:id="8" w:name="_Toc8"/>
      <w:r>
        <w:t>Branche-ervaring</w:t>
      </w:r>
      <w:bookmarkEnd w:id="8"/>
    </w:p>
    <w:p>
      <w:pPr>
        <w:spacing w:after="100"/>
      </w:pPr>
      <w:r>
        <w:rPr>
          <w:sz w:val="22"/>
          <w:szCs w:val="22"/>
        </w:rPr>
        <w:t xml:space="preserve">Met meer dan 15 jaar ervaring in de loodgieters- en installatiesector, heb ik uitgebreide expertise opgebouwd in zowel residentiële als commerciële projecten. Mijn loopbaan begon met een afgeronde opleiding tot installatiemonteur bij het ROC, gevolgd door een specialisatie in duurzame verwarmingssystemen. In de afgelopen jaren heb ik gewerkt bij toonaangevende installatiebedrijven waar ik verantwoordelijk was voor de installatie en het onderhoud van geavanceerde HVAC-systemen en sanitair. Mijn netwerk omvat sterke relaties met leveranciers van hoogwaardig installatiemateriaal en branche-experts, wat resulteert in gunstige inkoopvoorwaarden en samenwerkingsmogelijkheden. Bovendien ben ik lid van de brancheorganisatie Techniek Nederland, wat mij toegang biedt tot de nieuwste ontwikkelingen en innovaties binnen de sector. Deze ervaring en connecties stellen mij in staat om projecten efficiënt en volgens de hoogste kwaliteitsnormen uit te voeren.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loodgieters- en fitterswerk, evenals de installatie van sanitair en verwarmings- en luchtbehandelingsapparatuur, is robuust en blijft groeien, aangedreven door de voortdurende vraag naar nieuwbouw en renovatieprojecten. De sector wordt gekenmerkt door een diverse klantenbasis, variërend van particulieren tot commerciële en industriële klanten. De groei wordt verder gestimuleerd door de toenemende nadruk op energie-efficiëntie en duurzaamheid, wat leidt tot een stijgende vraag naar innovatieve verwarmings- en koelsystemen. Belangrijke trends omvatten de integratie van slimme technologieën en duurzame energiebronnen zoals zonne- en warmtepompen. De markt is gefragmenteerd met veel lokale spelers, maar enkele grotere bedrijven domineren de markt vanwege hun uitgebreide serviceportfolio en sterke merkherkenning. Concurrentie is intens, vooral in stedelijke gebieden, waar de vraag naar gespecialiseerde installaties toeneemt. Innovatie en klantgerichtheid zijn cruciaal voor succes in deze dynamische en concurrerende markt.</w:t>
      </w:r>
    </w:p>
    <w:p>
      <w:pPr>
        <w:pStyle w:val="Heading3"/>
      </w:pPr>
      <w:bookmarkStart w:id="11" w:name="_Toc11"/>
      <w:r>
        <w:t>Marktsegmentatie</w:t>
      </w:r>
      <w:bookmarkEnd w:id="11"/>
    </w:p>
    <w:p>
      <w:pPr>
        <w:spacing w:after="100"/>
      </w:pPr>
      <w:r>
        <w:rPr>
          <w:sz w:val="22"/>
          <w:szCs w:val="22"/>
        </w:rPr>
        <w:t xml:space="preserve">De marktsegmentatie voor loodgieters- en fitterswerk omvat voornamelijk de volgende klantgroepen: particuliere huiseigenaren, commerciële vastgoedbeheerders, en bouwbedrijven. Particuliere huiseigenaren zoeken vaak naar betrouwbare en snelle oplossingen voor onderhoud en reparaties van sanitaire installaties en verwarmingssystemen. Hun behoeften zijn gericht op kwaliteit, prijs en servicegarantie. Commerciële vastgoedbeheerders vereisen regelmatige onderhoudsdiensten en installaties die voldoen aan specifieke veiligheids- en efficiëntienormen, waarbij betrouwbaarheid en lange-termijn partnerships belangrijk zijn. Bouwbedrijven vragen om gespecialiseerde installatie van sanitair en HVAC-systemen in nieuwbouwprojecten, met een nadruk op kosteneffectiviteit, tijdige oplevering en naleving van bouwvoorschriften. Elk segment vraagt om een specifieke aanpak, met een focus op deskundigheid, klanttevredenheid en naleving van de wettelijke eisen binnen de branche.</w:t>
      </w:r>
    </w:p>
    <w:p>
      <w:pPr>
        <w:pStyle w:val="Heading3"/>
      </w:pPr>
      <w:bookmarkStart w:id="12" w:name="_Toc12"/>
      <w:r>
        <w:t>Locatie en distributie</w:t>
      </w:r>
      <w:bookmarkEnd w:id="12"/>
    </w:p>
    <w:p>
      <w:pPr>
        <w:spacing w:after="100"/>
      </w:pPr>
      <w:r>
        <w:rPr>
          <w:sz w:val="22"/>
          <w:szCs w:val="22"/>
        </w:rPr>
        <w:t xml:space="preserve">De onderneming is gevestigd op een strategisch gelegen bedrijventerrein aan de rand van de stad, met goede bereikbaarheid via hoofdwegen en nabij snelwegen, wat essentieel is voor een snelle responstijd naar klanten. De locatie beschikt over voldoende parkeergelegenheid voor bedrijfsvoertuigen en biedt ruimte voor opslag van materialen en apparatuur. Nabijheid tot groothandels en leveranciers van loodgieters- en installatiebenodigdheden zorgt voor efficiënte bevoorrading. Bovendien is er een kantoorruimte aanwezig voor administratieve en klantgerichte werkzaamheden. De aanwezigheid van andere bouw- en installatiebedrijven in de omgeving creëert mogelijkheden voor samenwerking en netwerken. Deze locatie biedt tevens de mogelijkheid voor toekomstige uitbreidingen, wat de groei van het bedrijf kan ondersteunen.</w:t>
      </w:r>
    </w:p>
    <w:p>
      <w:pPr>
        <w:pStyle w:val="Heading3"/>
      </w:pPr>
      <w:bookmarkStart w:id="13" w:name="_Toc13"/>
      <w:r>
        <w:t>Distributie- en verkoopkanalen</w:t>
      </w:r>
      <w:bookmarkEnd w:id="13"/>
    </w:p>
    <w:p>
      <w:pPr>
        <w:spacing w:after="100"/>
      </w:pPr>
      <w:r>
        <w:rPr>
          <w:sz w:val="22"/>
          <w:szCs w:val="22"/>
        </w:rPr>
        <w:t xml:space="preserve">In de loodgieters- en fittersbranche zijn directe verkoopkanalen cruciaal. Klanten worden voornamelijk bereikt via mond-tot-mondreclame, lokale advertenties en online platforms zoals een professionele website en sociale media. Samenwerking met aannemers en bouwbedrijven vormt een belangrijk distributiekanaal, waarbij partnerschappen leiden tot herhaalde opdrachten en projecten. Daarnaast worden platforms zoals werkspot.nl en vergelijkbare diensten gebruikt om opdrachten te verwerven. Voor de distributie van materialen worden gespecialiseerde groothandels en leveranciers ingeschakeld, die zorgen voor een tijdige levering van hoogwaardige producten. Lokale aanwezigheid in de vorm van een fysieke locatie of showroom kan bijdragen aan de zichtbaarheid en toegankelijkheid voor klanten. Het onderhouden van een netwerk met architecten en projectontwikkelaars kan ook leiden tot nieuwe zakelijke kansen in deze sector.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loodgieters- en installatiesector (SBI 43.22) begint vaak met een besloten vennootschap (BV) als rechtsvorm, vanwege de beperkte aansprakelijkheid en fiscale voordelen. Aan het hoofd van de organisatie staat de directeur, die verantwoordelijk is voor strategische beslissingen en het algemene management. Onder de directeur werkt een operationeel manager, die toezicht houdt op de dagelijkse activiteiten en de planning van projecten.</w:t>
      </w:r>
    </w:p>
    <w:p>
      <w:pPr>
        <w:spacing w:after="100"/>
      </w:pPr>
      <w:r>
        <w:rPr>
          <w:sz w:val="22"/>
          <w:szCs w:val="22"/>
        </w:rPr>
        <w:t xml:space="preserve">Er is een team van ervaren loodgieters en installateurs die verantwoordelijk zijn voor de uitvoering van de werkzaamheden. Deze technische medewerkers worden ondersteund door een projectcoördinator, die zorgt voor de organisatie en logistiek van de projecten. Daarnaast is er een administratief medewerker die de boekhouding, facturatie en klantenservice afhandelt.</w:t>
      </w:r>
    </w:p>
    <w:p>
      <w:pPr>
        <w:spacing w:after="100"/>
      </w:pPr>
      <w:r>
        <w:rPr>
          <w:sz w:val="22"/>
          <w:szCs w:val="22"/>
        </w:rPr>
        <w:t xml:space="preserve">Voor grotere projecten kan er een aparte afdeling zijn met een projectmanager en een team van gespecialiseerde technici. Deze structuur zorgt voor efficiëntie en een duidelijke taakverdeling binnen de onderneming.</w:t>
      </w:r>
    </w:p>
    <w:p>
      <w:pPr>
        <w:pStyle w:val="Heading3"/>
      </w:pPr>
      <w:bookmarkStart w:id="16" w:name="_Toc16"/>
      <w:r>
        <w:t>Bedrijfsprocessen</w:t>
      </w:r>
      <w:bookmarkEnd w:id="16"/>
    </w:p>
    <w:p>
      <w:pPr>
        <w:spacing w:after="100"/>
      </w:pPr>
      <w:r>
        <w:rPr>
          <w:sz w:val="22"/>
          <w:szCs w:val="22"/>
        </w:rPr>
        <w:t xml:space="preserve">Ons bedrijf richt zich op loodgieters- en fitterswerk, evenals de installatie van sanitair en verwarmings- en luchtbehandelingsapparatuur. Het inkoopproces begint met het selecteren van betrouwbare leveranciers voor hoogwaardige materialen en apparatuur. We onderhouden sterke relaties met leveranciers om scherpe prijzen en snelle leveringen te garanderen.</w:t>
      </w:r>
    </w:p>
    <w:p>
      <w:pPr>
        <w:spacing w:after="100"/>
      </w:pPr>
      <w:r>
        <w:rPr>
          <w:sz w:val="22"/>
          <w:szCs w:val="22"/>
        </w:rPr>
        <w:t xml:space="preserve">In de dienstverlening starten we met een gedetailleerde opname en analyse van de klantbehoeften, gevolgd door een nauwkeurige planning en voorbereiding. Onze ervaren technici voeren de installatie en het onderhoud uit volgens strikte veiligheids- en kwaliteitsnormen, waarbij klanttevredenheid centraal staat.</w:t>
      </w:r>
    </w:p>
    <w:p>
      <w:pPr>
        <w:spacing w:after="100"/>
      </w:pPr>
      <w:r>
        <w:rPr>
          <w:sz w:val="22"/>
          <w:szCs w:val="22"/>
        </w:rPr>
        <w:t xml:space="preserve">Het verkoopproces omvat het opbouwen van relaties met klanten door middel van gerichte marketingcampagnes en mond-tot-mondreclame. We bieden gepersonaliseerde offertes en advies, en streven naar langdurige klantrelaties door uitstekende service te leveren.</w:t>
      </w:r>
    </w:p>
    <w:p>
      <w:pPr>
        <w:spacing w:after="100"/>
      </w:pPr>
      <w:r>
        <w:rPr>
          <w:sz w:val="22"/>
          <w:szCs w:val="22"/>
        </w:rPr>
        <w:t xml:space="preserve">Administratief gezien zorgen we voor een gestroomlijnde afhandeling van offertes, facturatie en betalingsverwerking. We maken gebruik van moderne softwareoplossingen voor projectmanagement en klantenbeheer, waardoor we efficiënt en georganiseerd kunnen werken. Regelmatige rapportages en analyses helpen ons om de bedrijfsvoering continu te optimaliseren en strategische beslissingen te nemen.</w:t>
      </w:r>
    </w:p>
    <w:p>
      <w:pPr>
        <w:pStyle w:val="Heading3"/>
      </w:pPr>
      <w:bookmarkStart w:id="17" w:name="_Toc17"/>
      <w:r>
        <w:t>Inkoop en leveranciers</w:t>
      </w:r>
      <w:bookmarkEnd w:id="17"/>
    </w:p>
    <w:p>
      <w:pPr>
        <w:spacing w:after="100"/>
      </w:pPr>
      <w:r>
        <w:rPr>
          <w:sz w:val="22"/>
          <w:szCs w:val="22"/>
        </w:rPr>
        <w:t xml:space="preserve">In de branche van loodgieters- en fitterswerk is het essentieel om sterke relaties met betrouwbare leveranciers te onderhouden. Typische inkoop omvat leidingen, fittingen, sanitair en verwarmingssystemen. Het is cruciaal om producten van hoge kwaliteit te selecteren, aangezien de levensduur en betrouwbaarheid van installaties direct afhankelijk zijn van de kwaliteit van de gebruikte materialen. Regelmatige evaluaties van leveranciers zijn noodzakelijk om ervoor te zorgen dat ze voldoen aan de normen op het gebied van kwaliteit en leveringsbetrouwbaarheid. Veelvoorkomende leveranciers zijn groothandels in bouwmaterialen en gespecialiseerde distributeurs van sanitair en verwarmingsapparatuur. Het opbouwen van langdurige relaties met deze leveranciers kan leiden tot betere prijsafspraken, exclusieve kortingen en flexibele leveringsvoorwaarden, wat de operationele efficiëntie en klanttevredenheid ten goede komt.</w:t>
      </w:r>
    </w:p>
    <w:p>
      <w:pPr>
        <w:pStyle w:val="Heading3"/>
      </w:pPr>
      <w:bookmarkStart w:id="18" w:name="_Toc18"/>
      <w:r>
        <w:t>Vergunningen en registraties</w:t>
      </w:r>
      <w:bookmarkEnd w:id="18"/>
    </w:p>
    <w:p>
      <w:pPr>
        <w:spacing w:after="100"/>
      </w:pPr>
      <w:r>
        <w:rPr>
          <w:sz w:val="22"/>
          <w:szCs w:val="22"/>
        </w:rPr>
        <w:t xml:space="preserve">Voor een onderneming in de branche loodgieters- en fitterswerk zijn verschillende vergunningen en registraties vereist. Allereerst moet de onderneming ingeschreven zijn bij de Kamer van Koophandel (KvK). Daarnaast is een VCA-certificering (Veiligheid, gezondheid en milieu Checklist Aannemers) vaak vereist om aan te tonen dat er veilig en gezond gewerkt wordt. Indien gasinstallaties geïnstalleerd worden, is een erkenning van de InstallQ noodzakelijk. Voor werkzaamheden aan waterinstallaties is een Kiwa Watermark-certificering aanbevolen. Tot slot kan een SEI-erkenning (Stichting Erkenning Installatiebedrijven) van belang zijn om de vakbekwaamheid en betrouwbaarheid van de diensten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onderneming in de loodgieters- en installatiesector is het tekort aan gekwalificeerd personeel. Dit kan leiden tot vertragingen in projecten en verminderde klanttevredenheid. Daarnaast bestaat er een risico op stijgende materiaalkosten, wat de winstmarges onder druk kan zetten. Op de markt zijn er risico's verbonden aan veranderende regelgeving en milieueisen, die kunnen resulteren in extra investeringen in training en certificering om aan de nieuwe normen te voldoen. Concurrentie van zowel lokale als internationale aanbieders kan leiden tot prijsdruk en verlies van marktaandeel. Financieel gezien kan een onderneming in deze branche te maken krijgen met kasstroomproblemen door late betalingen van klanten of projecten die meer tijd en middelen vergen dan oorspronkelijk gepland. Dit kan de liquiditeit van het bedrijf in gevaar brengen en de mogelijkheid beperken om te investeren in groei en innovatie.</w:t>
      </w:r>
    </w:p>
    <w:p>
      <w:pPr>
        <w:pStyle w:val="Heading3"/>
      </w:pPr>
      <w:bookmarkStart w:id="21" w:name="_Toc21"/>
      <w:r>
        <w:t>Kwaliteitsborging</w:t>
      </w:r>
      <w:bookmarkEnd w:id="21"/>
    </w:p>
    <w:p>
      <w:pPr>
        <w:spacing w:after="100"/>
      </w:pPr>
      <w:r>
        <w:rPr>
          <w:sz w:val="22"/>
          <w:szCs w:val="22"/>
        </w:rPr>
        <w:t xml:space="preserve">In de loodgieters- en installatiesector wordt kwaliteit gewaarborgd door het naleven van strikte normen en het verkrijgen van relevante certificeringen. Bedrijven in deze branche streven ernaar om VCA-certificering te behalen, wat staat voor Veiligheid, Gezondheid en Milieu Checklist Aannemers, om een veilige en verantwoorde werkomgeving te garanderen. Daarnaast is ISO 9001-certificering essentieel voor het opzetten van een effectief kwaliteitsmanagementsysteem. Bedrijven voeren regelmatig interne controles en audits uit om de naleving van procedures te waarborgen en continue verbetering te stimuleren. Het lidmaatschap van brancheverenigingen zoals Techniek Nederland biedt toegang tot de nieuwste ontwikkelingen en best practices. Klanttevredenheid wordt gemeten door middel van feedbacksystemen om de dienstverlening continu te verbeteren.</w:t>
      </w:r>
    </w:p>
    <w:p>
      <w:pPr>
        <w:pStyle w:val="Heading3"/>
      </w:pPr>
      <w:bookmarkStart w:id="22" w:name="_Toc22"/>
      <w:r>
        <w:t>Aansprakelijkheden en verzekeringen</w:t>
      </w:r>
      <w:bookmarkEnd w:id="22"/>
    </w:p>
    <w:p>
      <w:pPr>
        <w:spacing w:after="100"/>
      </w:pPr>
      <w:r>
        <w:rPr>
          <w:sz w:val="22"/>
          <w:szCs w:val="22"/>
        </w:rPr>
        <w:t xml:space="preserve">In de branche loodgieters- en fitterswerk zijn meerdere aansprakelijkheden en verzekeringen van belang. Allereerst is een bedrijfsaansprakelijkheidsverzekering essentieel om schade aan eigendommen van derden of letselschade te dekken. Daarnaast is een beroepsaansprakelijkheidsverzekering aan te raden om fouten in advies of installatiewerkzaamheden te dekken. Voor personeel is een verplichte verzekering tegen arbeidsongevallen noodzakelijk. Verder is een rechtsbijstandverzekering nuttig om juridische kosten bij geschillen te dekken. Het is ook verstandig om een inventarisverzekering af te sluiten voor schade aan gereedschap en apparatuur. Tot slot kan een CAR-verzekering (Construction All Risk) bescherming bieden tegen schade tijdens bouwprojecten. Deze verzekeringen helpen risico's te beheersen 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8D5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2026-05-25T23:59:29+02:00</dcterms:created>
  <dcterms:modified xsi:type="dcterms:W3CDTF">2026-05-25T23:59:29+02:00</dcterms:modified>
</cp:coreProperties>
</file>

<file path=docProps/custom.xml><?xml version="1.0" encoding="utf-8"?>
<Properties xmlns="http://schemas.openxmlformats.org/officeDocument/2006/custom-properties" xmlns:vt="http://schemas.openxmlformats.org/officeDocument/2006/docPropsVTypes"/>
</file>