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benzinestations (SBI 47.3) · Gegenereerd op 13 juli 2026</w:t>
      </w:r>
    </w:p>
    <w:p>
      <w:pPr>
        <w:spacing w:after="120"/>
      </w:pPr>
      <w:r>
        <w:rPr>
          <w:sz w:val="22"/>
          <w:szCs w:val="22"/>
        </w:rPr>
        <w:t xml:space="preserve">Ondernemingen in de benzinestationsector bieden essentiële diensten aan automobilisten door de verkoop van brandstoffen zoals benzine, diesel en soms LPG. Naast brandstoffen verkopen deze stations vaak aanvullende producten zoals motorolie, koelvloeistof en ruitenwisservloeistof. Veel benzinestations breiden hun aanbod uit met een winkelfunctie waar klanten snacks, dranken en andere gemaksartikelen kunnen kopen.</w:t>
      </w:r>
    </w:p>
    <w:p>
      <w:pPr>
        <w:spacing w:after="120"/>
      </w:pPr>
      <w:r>
        <w:rPr>
          <w:sz w:val="22"/>
          <w:szCs w:val="22"/>
        </w:rPr>
        <w:t xml:space="preserve">De klantenkring van benzinestations bestaat voornamelijk uit automobilisten die onderweg brandstof nodig hebben, variërend van dagelijkse pendelaars tot reizigers op doorreis. Daarnaast bedienen benzinestations steeds vaker klanten die gebruikmaken van elektrische voertuigen door het aanbieden van laadpalen. Dit weerspiegelt een belangrijke trend in de sector waarbij duurzaamheid en alternatieve brandstoffen een grotere rol spelen.</w:t>
      </w:r>
    </w:p>
    <w:p>
      <w:pPr>
        <w:spacing w:after="120"/>
      </w:pPr>
      <w:r>
        <w:rPr>
          <w:sz w:val="22"/>
          <w:szCs w:val="22"/>
        </w:rPr>
        <w:t xml:space="preserve">De marktomgeving van benzinestations is sterk concurrerend en wordt beïnvloed door factoren zoals brandstofprijzen, locatie en de beschikbaarheid van alternatieve vervoersmiddelen. Benzinestations moeten inspelen op veranderende klantbehoeften en technologische ontwikkelingen om concurrerend te blijven. Dit omvat het optimaliseren van de winkelervaring en het uitbreiden van diensten met bijvoorbeeld autowasstraten of carsharing-opties. De sector staat ook onder druk om te verduurzamen, wat kansen biedt voor innovatie en differentiatie.</w:t>
      </w:r>
    </w:p>
    <w:p>
      <w:pPr>
        <w:spacing w:after="200"/>
      </w:pPr>
      <w:r>
        <w:rPr>
          <w:color w:val="B8873F"/>
          <w:sz w:val="20"/>
          <w:szCs w:val="20"/>
          <w:i w:val="1"/>
          <w:iCs w:val="1"/>
        </w:rPr>
        <w:t xml:space="preserve">Branche-gemiddelde brutomarge: 25.2%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exploitatie van een innovatief benzinestation dat naast traditionele brandstoffen ook een breed scala aan duurzame alternatieven aanbiedt, zoals elektrische laadpalen en waterstofpompen. Dit station bedient zowel particuliere automobilisten als zakelijke wagenparken die op zoek zijn naar milieuvriendelijke opties. Daarnaast biedt het station een uitgebreide winkel met een focus op biologische en lokale producten, evenals een café met gezonde afhaalmaaltijden. De locatie is strategisch gekozen langs een drukke snelweg en in de nabijheid van een bedrijventerrein, waardoor het een breed scala aan klanten kan bedienen. Het station streeft naar een uitstekende klantenservice en snelle, efficiënte dienstverlening, met als doel klantloyaliteit en herhaalbezoeken te bevorderen.</w:t>
      </w:r>
    </w:p>
    <w:p>
      <w:pPr>
        <w:pStyle w:val="Heading3"/>
      </w:pPr>
      <w:bookmarkStart w:id="3" w:name="_Toc3"/>
      <w:r>
        <w:t>Missie</w:t>
      </w:r>
      <w:bookmarkEnd w:id="3"/>
    </w:p>
    <w:p>
      <w:pPr>
        <w:spacing w:after="100"/>
      </w:pPr>
      <w:r>
        <w:rPr>
          <w:sz w:val="22"/>
          <w:szCs w:val="22"/>
        </w:rPr>
        <w:t xml:space="preserve">Onze missie is om als benzinestation een betrouwbare en toegankelijke energiepartner te zijn voor onze klanten, waarbij we streven naar uitmuntende service en duurzame energieoplossingen. We zetten ons in voor veiligheid, klanttevredenheid en milieuvriendelijke innovaties, terwijl we bijdragen aan de lokale gemeenschap. Door efficiënte operaties en een klantgerichte benadering, willen we een positieve impact maken op zowel het milieu als de mobiliteitsbehoeften van onze klanten, en zo een leidende rol spelen in de transitie naar schonere brandstoffen.</w:t>
      </w:r>
    </w:p>
    <w:p>
      <w:pPr>
        <w:pStyle w:val="Heading3"/>
      </w:pPr>
      <w:bookmarkStart w:id="4" w:name="_Toc4"/>
      <w:r>
        <w:t>Visie</w:t>
      </w:r>
      <w:bookmarkEnd w:id="4"/>
    </w:p>
    <w:p>
      <w:pPr>
        <w:spacing w:after="100"/>
      </w:pPr>
      <w:r>
        <w:rPr>
          <w:sz w:val="22"/>
          <w:szCs w:val="22"/>
        </w:rPr>
        <w:t xml:space="preserve">Onze visie is om een toonaangevende rol te spelen in de transitie naar duurzame mobiliteit binnen de benzinestationbranche. We streven ernaar om onze locaties te transformeren tot veelzijdige energiehubs, waar klanten naast traditionele brandstoffen ook toegang hebben tot geavanceerde oplaadfaciliteiten voor elektrische voertuigen en alternatieve brandstoffen zoals waterstof. Door te investeren in technologie en partnerschappen met innovatieve energiebedrijven, willen we een bijdrage leveren aan een schonere en efficiëntere toekomst. Tegelijkertijd blijven we ons inzetten voor het bieden van een uitmuntende klantenservice en het creëren van een aangename winkelervaring, zodat we de voorkeurspartner blijven voor reizigers en forenzen.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bezit uitgebreide ervaring in de detailhandel en heeft een scherp inzicht in de dynamiek van de brandstofmarkt. Met bewezen leiderschapskwaliteiten en een sterk vermogen om operationele processen te optimaliseren, weet hij efficiëntie te bevorderen en kosten te beheersen. Zijn sterke netwerkvaardigheden zorgen voor strategische samenwerkingen met leveranciers en andere belanghebbenden, wat leidt tot gunstige inkoopvoorwaarden en een betrouwbare toeleveringsketen. Daarnaast heeft de ondernemer een klantgerichte benadering, waardoor hij in staat is om een uitstekende klantenservice te bieden en klantloyaliteit op te bouwen. Zijn analytische vaardigheden stellen hem in staat om markttrends te identificeren en snel in te spelen op veranderende klantbehoeften, wat essentieel is voor succes in de competitieve benzinestationbranche.</w:t>
      </w:r>
    </w:p>
    <w:p>
      <w:pPr>
        <w:pStyle w:val="Heading3"/>
      </w:pPr>
      <w:bookmarkStart w:id="7" w:name="_Toc7"/>
      <w:r>
        <w:t>Aandachtspunten</w:t>
      </w:r>
      <w:bookmarkEnd w:id="7"/>
    </w:p>
    <w:p>
      <w:pPr>
        <w:spacing w:after="100"/>
      </w:pPr>
      <w:r>
        <w:rPr>
          <w:sz w:val="22"/>
          <w:szCs w:val="22"/>
        </w:rPr>
        <w:t xml:space="preserve">Een zwakte van de ondernemer in de benzinestationbranche kan liggen in het beperkte inzicht in de snel veranderende technologische ontwikkelingen, zoals de opkomst van elektrische voertuigen en de bijbehorende laadfaciliteiten. Dit kan leiden tot een achterstand in het aanbieden van relevante diensten en producten die aansluiten bij de behoeften van de moderne consument. Daarnaast kan er een gebrek aan ervaring zijn in het effectief implementeren van duurzame bedrijfspraktijken, wat essentieel is in een tijd waarin milieubewustzijn steeds belangrijker wordt. Het niet tijdig inspelen op deze trends kan resulteren in een verminderde concurrentiepositie en klanttevredenheid.</w:t>
      </w:r>
    </w:p>
    <w:p>
      <w:pPr>
        <w:pStyle w:val="Heading3"/>
      </w:pPr>
      <w:bookmarkStart w:id="8" w:name="_Toc8"/>
      <w:r>
        <w:t>Branche-ervaring</w:t>
      </w:r>
      <w:bookmarkEnd w:id="8"/>
    </w:p>
    <w:p>
      <w:pPr>
        <w:spacing w:after="100"/>
      </w:pPr>
      <w:r>
        <w:rPr>
          <w:sz w:val="22"/>
          <w:szCs w:val="22"/>
        </w:rPr>
        <w:t xml:space="preserve">Met meer dan 15 jaar ervaring in de benzinestationbranche heb ik een diepgaand inzicht verworven in de operationele en strategische aspecten van het runnen van een succesvol tankstation. Na mijn opleiding Commercieel Management aan de Hogeschool Rotterdam heb ik gewerkt bij een toonaangevende oliemaatschappij, waar ik verantwoordelijk was voor de optimalisatie van verkoopstrategieën en klanttevredenheid. In deze rol heb ik uitgebreide kennis opgedaan van voorraadbeheer, prijszetting en het implementeren van milieuvriendelijke initiatieven. Door mijn actieve lidmaatschap in brancheverenigingen zoals de BETA (Belangenvereniging Tankstations) heb ik een uitgebreid netwerk opgebouwd met leveranciers en andere ondernemers. Dit netwerk stelt mij in staat om trends en innovaties snel te identificeren en te implementeren in mijn bedrijfsactiviteiten.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benzinestations in Nederland is competitief en dynamisch, met een aanzienlijke omvang die gedreven wordt door zowel particuliere als zakelijke klanten. De branche heeft te maken met een gematigde groei, mede door de opkomst van elektrische voertuigen en de verschuiving naar duurzame energiebronnen. Desondanks blijft de vraag naar traditionele brandstoffen stabiel, vooral in landelijke gebieden en voor zwaar transport. Belangrijke trends zijn de integratie van snellaadstations voor elektrische voertuigen, de uitbreiding van aanvullende diensten zoals foodservice en retail, en digitalisering voor betere klantbeleving.</w:t>
      </w:r>
    </w:p>
    <w:p>
      <w:pPr>
        <w:spacing w:after="100"/>
      </w:pPr>
      <w:r>
        <w:rPr>
          <w:sz w:val="22"/>
          <w:szCs w:val="22"/>
        </w:rPr>
        <w:t xml:space="preserve">Belangrijke spelers in de markt zijn grote oliemaatschappijen zoals Shell, BP en Total, die vaak domineren door hun uitgebreide netwerk en merkbekendheid. Daarnaast zijn er onafhankelijke exploitanten die zich onderscheiden door lokale marktkennis en klantgerichte service. De toenemende aandacht voor duurzaamheid stimuleert investeringen in alternatieve brandstoffen en energie-efficiënte technologieën, wat de concurrentiedynamiek verder beïnvloedt.</w:t>
      </w:r>
    </w:p>
    <w:p>
      <w:pPr>
        <w:pStyle w:val="Heading3"/>
      </w:pPr>
      <w:bookmarkStart w:id="11" w:name="_Toc11"/>
      <w:r>
        <w:t>Marktsegmentatie</w:t>
      </w:r>
      <w:bookmarkEnd w:id="11"/>
    </w:p>
    <w:p>
      <w:pPr>
        <w:spacing w:after="100"/>
      </w:pPr>
      <w:r>
        <w:rPr>
          <w:sz w:val="22"/>
          <w:szCs w:val="22"/>
        </w:rPr>
        <w:t xml:space="preserve">De marktsegmentatie voor benzinestations omvat voornamelijk vier klantsegmenten:</w:t>
      </w:r>
    </w:p>
    <w:p>
      <w:pPr>
        <w:spacing w:after="100"/>
      </w:pPr>
      <w:r>
        <w:rPr>
          <w:sz w:val="22"/>
          <w:szCs w:val="22"/>
        </w:rPr>
        <w:t xml:space="preserve">1. **Forenzen**: Dit segment bestaat uit dagelijkse pendelaars die hun voertuig regelmatig moeten bijtanken. Ze hechten waarde aan snelheid en efficiëntie, en zoeken vaak naar stations met gemakkelijke toegang en korte wachttijden.</w:t>
      </w:r>
    </w:p>
    <w:p>
      <w:pPr>
        <w:spacing w:after="100"/>
      </w:pPr>
      <w:r>
        <w:rPr>
          <w:sz w:val="22"/>
          <w:szCs w:val="22"/>
        </w:rPr>
        <w:t xml:space="preserve">2. **Vrachtwagenchauffeurs**: Deze klanten zijn afhankelijk van benzinestations langs belangrijke transportcorridors. Ze hebben behoefte aan ruime parkeergelegenheid en aanvullende diensten zoals douches en eetgelegenheden.</w:t>
      </w:r>
    </w:p>
    <w:p>
      <w:pPr>
        <w:spacing w:after="100"/>
      </w:pPr>
      <w:r>
        <w:rPr>
          <w:sz w:val="22"/>
          <w:szCs w:val="22"/>
        </w:rPr>
        <w:t xml:space="preserve">3. **Toeristen en reizigers**: Deze groep zoekt benzinestations langs snelwegen en routes naar vakantiebestemmingen. Ze waarderen extra diensten zoals toiletten, snacks, en reisbenodigdheden.</w:t>
      </w:r>
    </w:p>
    <w:p>
      <w:pPr>
        <w:spacing w:after="100"/>
      </w:pPr>
      <w:r>
        <w:rPr>
          <w:sz w:val="22"/>
          <w:szCs w:val="22"/>
        </w:rPr>
        <w:t xml:space="preserve">4. **Lokale bewoners**: Dit segment maakt gebruik van benzinestations in hun buurt voor reguliere tankbeurten. Ze hechten waarde aan klantloyaliteitsprogramma's en aantrekkelijke brandstofprijzen.</w:t>
      </w:r>
    </w:p>
    <w:p>
      <w:pPr>
        <w:spacing w:after="100"/>
      </w:pPr>
      <w:r>
        <w:rPr>
          <w:sz w:val="22"/>
          <w:szCs w:val="22"/>
        </w:rPr>
        <w:t xml:space="preserve">Elk segment heeft specifieke behoeften die gericht zijn op gemak, snelheid en aanvullende diensten.</w:t>
      </w:r>
    </w:p>
    <w:p>
      <w:pPr>
        <w:pStyle w:val="Heading3"/>
      </w:pPr>
      <w:bookmarkStart w:id="12" w:name="_Toc12"/>
      <w:r>
        <w:t>Locatie en distributie</w:t>
      </w:r>
      <w:bookmarkEnd w:id="12"/>
    </w:p>
    <w:p>
      <w:pPr>
        <w:spacing w:after="100"/>
      </w:pPr>
      <w:r>
        <w:rPr>
          <w:sz w:val="22"/>
          <w:szCs w:val="22"/>
        </w:rPr>
        <w:t xml:space="preserve">De locatie van het benzinestation bevindt zich aan een drukbezochte hoofdweg met uitstekende zichtbaarheid en gemakkelijke toegang voor zowel lokale als doorgaande automobilisten. Belangrijke kenmerken zijn de nabijheid van een snelwegafrit en een strategische ligging ten opzichte van woonwijken en bedrijventerreinen, wat zorgt voor een constante stroom van klanten. De locatie biedt voldoende ruimte voor tankinstallaties, een wasstraat en een winkelgedeelte, evenals parkeerfaciliteiten voor klanten. De omgeving heeft een goede infrastructuur met duidelijke bewegwijzering en verlichting, wat de veiligheid en toegankelijkheid ten goede komt. Daarnaast is er potentieel voor verdere ontwikkeling van aanvullende diensten zoals een café of laadstations voor elektrische voertuigen, wat de aantrekkingskracht van de locatie verder vergroot.</w:t>
      </w:r>
    </w:p>
    <w:p>
      <w:pPr>
        <w:pStyle w:val="Heading3"/>
      </w:pPr>
      <w:bookmarkStart w:id="13" w:name="_Toc13"/>
      <w:r>
        <w:t>Distributie- en verkoopkanalen</w:t>
      </w:r>
      <w:bookmarkEnd w:id="13"/>
    </w:p>
    <w:p>
      <w:pPr>
        <w:spacing w:after="100"/>
      </w:pPr>
      <w:r>
        <w:rPr>
          <w:sz w:val="22"/>
          <w:szCs w:val="22"/>
        </w:rPr>
        <w:t xml:space="preserve">Benzinestations maken gebruik van diverse distributie- en verkoopkanalen om hun producten en diensten effectief aan de klant te brengen. Primair vindt de verkoop plaats op locatie, waar klanten brandstoffen direct aan de pomp kunnen afnemen. Daarnaast zijn er vaak winkels aanwezig bij de stations die aanvullende producten zoals snacks, dranken en auto-accessoires verkopen. Samenwerkingen met tankpassenleveranciers en loyaliteitsprogramma’s zijn gebruikelijke kanalen om klantentrouw te bevorderen en zakelijke klanten aan te trekken. Verder kunnen benzinestations gebruikmaken van online platforms en mobiele apps voor het promoten van brandstofprijzen en speciale aanbiedingen. Sommige stations bieden ook bezorgdiensten aan voor bepaalde producten uit hun winkelassortiment. Het strategisch plaatsen van stations langs drukke wegen en snelwegen is essentieel om maximale zichtbaarheid en bereikbaarheid te garanderen.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onderneming in de benzinestationbranche (SBI 47.3) is een eenmanszaak of een besloten vennootschap (BV), afhankelijk van de omvang en schaal van de onderneming. De eigenaar of directeur is verantwoordelijk voor de algehele bedrijfsvoering en strategische beslissingen. Onder de eigenaar staat de filiaalmanager, die de dagelijkse operaties beheert, inclusief voorraadbeheer, personeelsplanning en klanttevredenheid.</w:t>
      </w:r>
    </w:p>
    <w:p>
      <w:pPr>
        <w:spacing w:after="100"/>
      </w:pPr>
      <w:r>
        <w:rPr>
          <w:sz w:val="22"/>
          <w:szCs w:val="22"/>
        </w:rPr>
        <w:t xml:space="preserve">De filiaalmanager wordt ondersteund door een team van medewerkers, waaronder kassamedewerkers die verantwoordelijk zijn voor het bedienen van klanten en het afhandelen van betalingen. Daarnaast zijn er vaak onderhoudsmedewerkers die zorgen voor de reinheid en het onderhoud van de pompen en het terrein. Voor grotere stations kan er een marketing- of verkoopcoördinator zijn die zich richt op promoties en klantloyaliteitsprogramma's.</w:t>
      </w:r>
    </w:p>
    <w:p>
      <w:pPr>
        <w:spacing w:after="100"/>
      </w:pPr>
      <w:r>
        <w:rPr>
          <w:sz w:val="22"/>
          <w:szCs w:val="22"/>
        </w:rPr>
        <w:t xml:space="preserve">Financiële administratie en boekhouding worden meestal uitbesteed aan een extern bureau of binnen de organisatie beheerd door een parttime boekhouder. De organisatiestructuur is gericht op efficiëntie en klantgerichtheid, cruciaal voor het succes in deze concurrerende branche.</w:t>
      </w:r>
    </w:p>
    <w:p>
      <w:pPr>
        <w:pStyle w:val="Heading3"/>
      </w:pPr>
      <w:bookmarkStart w:id="16" w:name="_Toc16"/>
      <w:r>
        <w:t>Bedrijfsprocessen</w:t>
      </w:r>
      <w:bookmarkEnd w:id="16"/>
    </w:p>
    <w:p>
      <w:pPr>
        <w:spacing w:after="100"/>
      </w:pPr>
      <w:r>
        <w:rPr>
          <w:sz w:val="22"/>
          <w:szCs w:val="22"/>
        </w:rPr>
        <w:t xml:space="preserve">Bij een benzinestation zijn de bedrijfsprocessen gericht op efficiëntie en klanttevredenheid. Het inkoopproces omvat het contracteren van brandstofleveranciers, waarbij gunstige prijsafspraken en betrouwbare levering cruciaal zijn. Het station houdt de voorraden nauwkeurig bij om zowel brandstof als winkelartikelen tijdig aan te vullen.</w:t>
      </w:r>
    </w:p>
    <w:p>
      <w:pPr>
        <w:spacing w:after="100"/>
      </w:pPr>
      <w:r>
        <w:rPr>
          <w:sz w:val="22"/>
          <w:szCs w:val="22"/>
        </w:rPr>
        <w:t xml:space="preserve">Dienstverlening richt zich op het aanbieden van hoogwaardige brandstoffen en aanvullende services zoals autowasfaciliteiten, luchtpompen en stofzuigers. Het personeel is getraind in klantgerichtheid en veiligheid, met als doel een snelle en aangename ervaring voor de klant te waarborgen.</w:t>
      </w:r>
    </w:p>
    <w:p>
      <w:pPr>
        <w:spacing w:after="100"/>
      </w:pPr>
      <w:r>
        <w:rPr>
          <w:sz w:val="22"/>
          <w:szCs w:val="22"/>
        </w:rPr>
        <w:t xml:space="preserve">Het verkoopproces omvat zowel de brandstofverkoop als de verkoop van producten in de winkel, zoals snacks, dranken en auto-accessoires. Promoties en loyaliteitsprogramma’s worden ingezet om klanten te binden en de verkoop te stimuleren.</w:t>
      </w:r>
    </w:p>
    <w:p>
      <w:pPr>
        <w:spacing w:after="100"/>
      </w:pPr>
      <w:r>
        <w:rPr>
          <w:sz w:val="22"/>
          <w:szCs w:val="22"/>
        </w:rPr>
        <w:t xml:space="preserve">Administratieprocessen zijn gericht op het nauwkeurig bijhouden van financiële transacties, voorraadbeheer en personeelszaken. Dit omvat dagelijkse kascontroles, het verwerken van inkomende en uitgaande facturen, en het naleven van wet- en regelgeving op het gebied van veiligheid en milieu. Efficiënte administratie zorgt voor een soepel verloop van alle operationele activiteiten en draagt bij aan de winstgevendheid van het station.</w:t>
      </w:r>
    </w:p>
    <w:p>
      <w:pPr>
        <w:pStyle w:val="Heading3"/>
      </w:pPr>
      <w:bookmarkStart w:id="17" w:name="_Toc17"/>
      <w:r>
        <w:t>Inkoop en leveranciers</w:t>
      </w:r>
      <w:bookmarkEnd w:id="17"/>
    </w:p>
    <w:p>
      <w:pPr>
        <w:spacing w:after="100"/>
      </w:pPr>
      <w:r>
        <w:rPr>
          <w:sz w:val="22"/>
          <w:szCs w:val="22"/>
        </w:rPr>
        <w:t xml:space="preserve">In de benzinestationbranche zijn strategische inkoop en leveranciersrelaties cruciaal voor operationele efficiëntie en klanttevredenheid. Brandstof vormt de kern van de inkoop, vaak geleverd door grote oliemaatschappijen via langlopende contracten om prijsstabiliteit en betrouwbare levering te garanderen. Naast brandstof is de inkoop van retailproducten zoals snacks, dranken en auto-accessoires essentieel. Deze worden doorgaans betrokken van groothandels en gespecialiseerde distributeurs, waarbij flexibiliteit en assortimentdiversiteit belangrijk zijn. Leveranciersrelaties worden gekenmerkt door onderhandelingen over kortingen, leveringsfrequentie en retourmogelijkheden. Ook zijn contracten voor technische ondersteuning en onderhoud van de tankinstallaties en pompen van groot belang. Tot slot speelt digitalisering een rol in de inkoopprocessen, waarbij geautomatiseerde systemen helpen bij voorraadbeheer en het optimaliseren van bestellingen.</w:t>
      </w:r>
    </w:p>
    <w:p>
      <w:pPr>
        <w:pStyle w:val="Heading3"/>
      </w:pPr>
      <w:bookmarkStart w:id="18" w:name="_Toc18"/>
      <w:r>
        <w:t>Vergunningen en registraties</w:t>
      </w:r>
      <w:bookmarkEnd w:id="18"/>
    </w:p>
    <w:p>
      <w:pPr>
        <w:spacing w:after="100"/>
      </w:pPr>
      <w:r>
        <w:rPr>
          <w:sz w:val="22"/>
          <w:szCs w:val="22"/>
        </w:rPr>
        <w:t xml:space="preserve">Voor een benzinestation zijn diverse vergunningen en registraties vereist. Allereerst is een milieuvergunning noodzakelijk vanwege de opslag en verkoop van brandstoffen. Daarnaast moet er een exploitatievergunning worden aangevraagd bij de gemeente. Het benzinestation moet geregistreerd zijn bij de Kamer van Koophandel (KvK) onder de juiste SBI-code. Tevens is een brandveiligheidsvergunning verplicht, evenals een certificaat voor de installatie en onderhoud van de brandstoftanks en -pompen, vaak afgegeven door een erkend keuringsinstituut. Ook moet het station voldoen aan de eisen van de Wet milieubeheer en de Arbowetgeving. Tot slot is een vergunning voor reclame-uitingen nodig als er buitenreclame wordt geplaatst.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benzinestations is de afhankelijkheid van brandstofleveringen. Vertragingen of verstoringen in de bevoorradingsketen kunnen leiden tot voorraadtekorten, wat direct invloed heeft op de omzet. Daarnaast vormen milieu- en veiligheidsvoorschriften een operationeel risico; niet-naleving kan leiden tot boetes en reputatieschade.</w:t>
      </w:r>
    </w:p>
    <w:p>
      <w:pPr>
        <w:spacing w:after="100"/>
      </w:pPr>
      <w:r>
        <w:rPr>
          <w:sz w:val="22"/>
          <w:szCs w:val="22"/>
        </w:rPr>
        <w:t xml:space="preserve">Op de markt zijn fluctuaties in brandstofprijzen een significant risico. Prijsstijgingen kunnen de vraag verminderen, terwijl prijsdalingen de winstmarges onder druk zetten. De opkomst van elektrische voertuigen en strengere milieuwetgeving kunnen de vraag naar traditionele brandstoffen verder doen afnemen, wat een strategische aanpassing vereist.</w:t>
      </w:r>
    </w:p>
    <w:p>
      <w:pPr>
        <w:spacing w:after="100"/>
      </w:pPr>
      <w:r>
        <w:rPr>
          <w:sz w:val="22"/>
          <w:szCs w:val="22"/>
        </w:rPr>
        <w:t xml:space="preserve">Financieel gezien kunnen benzinestations te maken krijgen met cashflowproblemen door hoge operationele kosten en dunne marges. Daarnaast kunnen rentestijgingen de financieringskosten verhogen, wat de financiële stabiliteit kan beïnvloeden. Het is cruciaal om een solide financieel beheer te handhaven en strategische investeringen te doen om het risico van veranderende marktomstandigheden te mitigeren.</w:t>
      </w:r>
    </w:p>
    <w:p>
      <w:pPr>
        <w:pStyle w:val="Heading3"/>
      </w:pPr>
      <w:bookmarkStart w:id="21" w:name="_Toc21"/>
      <w:r>
        <w:t>Kwaliteitsborging</w:t>
      </w:r>
      <w:bookmarkEnd w:id="21"/>
    </w:p>
    <w:p>
      <w:pPr>
        <w:spacing w:after="100"/>
      </w:pPr>
      <w:r>
        <w:rPr>
          <w:sz w:val="22"/>
          <w:szCs w:val="22"/>
        </w:rPr>
        <w:t xml:space="preserve">Kwaliteitsborging binnen de benzinestationbranche wordt gerealiseerd door het implementeren van strikte veiligheids- en milieuregels, zoals vastgelegd in de ISO 14001-norm voor milieumanagementsystemen. Daarnaast is de ISO 9001-norm voor kwaliteitsmanagementsystemen essentieel om de dienstverlening en klanttevredenheid te waarborgen. Benzinestations kunnen ook deelnemen aan branchegerichte keurmerken zoals de BOVAG Tankstations-keurmerk, die garant staat voor veiligheid, duurzaamheid en klantgerichtheid. Interne controles, zoals regelmatige audits en inspecties, zorgen ervoor dat alle processen voldoen aan de wettelijke eisen en bedrijfsstandaarden. Trainingen voor personeel over veiligheid, klantvriendelijkheid en operationele procedures dragen bij aan continue kwaliteitsverbetering. Feedback van klanten wordt actief verzameld en geanalyseerd om verbeterpunten te identificeren en te implementeren, wat bijdraagt aan de algehele kwaliteitsborging.</w:t>
      </w:r>
    </w:p>
    <w:p>
      <w:pPr>
        <w:pStyle w:val="Heading3"/>
      </w:pPr>
      <w:bookmarkStart w:id="22" w:name="_Toc22"/>
      <w:r>
        <w:t>Aansprakelijkheden en verzekeringen</w:t>
      </w:r>
      <w:bookmarkEnd w:id="22"/>
    </w:p>
    <w:p>
      <w:pPr>
        <w:spacing w:after="100"/>
      </w:pPr>
      <w:r>
        <w:rPr>
          <w:sz w:val="22"/>
          <w:szCs w:val="22"/>
        </w:rPr>
        <w:t xml:space="preserve">In de benzinestationbranche zijn er verschillende aansprakelijkheden en verzekeringen van cruciaal belang. Ten eerste is er de wettelijke aansprakelijkheidsverzekering, die schade dekt aan derden veroorzaakt door bedrijfsactiviteiten, zoals lekkages of brand. Milieuaansprakelijkheidsverzekering is essentieel vanwege het risico op bodem- en waterverontreiniging door brandstoflekkages. Daarnaast is een opstalverzekering noodzakelijk om schade aan gebouwen en installaties door brand of explosies te dekken. Voor personeel is een werkgeversaansprakelijkheidsverzekering belangrijk, die dekking biedt voor arbeidsongevallen. Tot slot kan een bedrijfsschadeverzekering overwogen worden om verlies aan inkomsten te compenseren bij tijdelijke sluiting door schade. Deze verzekeringen helpen om financiële risico's te minimaliseren en zorgen voor continuïteit van de bedrijfsvoering.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95672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2026-07-13T06:04:46+02:00</dcterms:created>
  <dcterms:modified xsi:type="dcterms:W3CDTF">2026-07-13T06:04:46+02:00</dcterms:modified>
</cp:coreProperties>
</file>

<file path=docProps/custom.xml><?xml version="1.0" encoding="utf-8"?>
<Properties xmlns="http://schemas.openxmlformats.org/officeDocument/2006/custom-properties" xmlns:vt="http://schemas.openxmlformats.org/officeDocument/2006/docPropsVTypes"/>
</file>