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winkels in bloemen, planten, zaden, tuinbenodigdheden, huisdieren en dierbenodigdheden (SBI 47.76) · Gegenereerd op 31 mei 2026</w:t>
      </w:r>
    </w:p>
    <w:p>
      <w:pPr>
        <w:spacing w:after="120"/>
      </w:pPr>
      <w:r>
        <w:rPr>
          <w:sz w:val="22"/>
          <w:szCs w:val="22"/>
        </w:rPr>
        <w:t xml:space="preserve">Ondernemingen in de sector van bloemen, planten, zaden, tuinbenodigdheden, huisdieren en dierbenodigdheden richten zich op de verkoop van een breed scala aan producten voor zowel de tuin- als huisdierenliefhebber. Deze winkels voorzien in de behoefte aan verse bloemen en planten, kwaliteitszaden en diverse tuinaccessoires. Daarnaast bieden ze een uitgebreid assortiment aan voor huisdieren, variërend van voeding en speelgoed tot verzorgingsproducten en accessoires. Dit maakt hen een essentiële bron voor zowel hobbyisten als professionals in tuinieren en dierenverzorging.</w:t>
      </w:r>
    </w:p>
    <w:p>
      <w:pPr>
        <w:spacing w:after="120"/>
      </w:pPr>
      <w:r>
        <w:rPr>
          <w:sz w:val="22"/>
          <w:szCs w:val="22"/>
        </w:rPr>
        <w:t xml:space="preserve">De klantenkring in deze sector is divers. Het omvat zowel particulieren die hun huis of tuin willen opfleuren als professionele hoveniers en landschapsarchitecten die op zoek zijn naar specifieke producten. Ook huisdiereigenaren, van katten- en hondenbezitters tot liefhebbers van exotische dieren, vinden hun weg naar deze winkels. De sector speelt in op de groeiende belangstelling voor duurzaamheid en ecologie, door producten aan te bieden die milieuvriendelijk zijn en bijdragen aan een groenere leefomgeving.</w:t>
      </w:r>
    </w:p>
    <w:p>
      <w:pPr>
        <w:spacing w:after="120"/>
      </w:pPr>
      <w:r>
        <w:rPr>
          <w:sz w:val="22"/>
          <w:szCs w:val="22"/>
        </w:rPr>
        <w:t xml:space="preserve">De marktomgeving voor deze sector kenmerkt zich door een toenemende vraag naar gemak en online beschikbaarheid. Consumenten waarderen het gemak van online winkelen, terwijl ze ook de voorkeur geven aan fysieke winkels voor het persoonlijke advies en de mogelijkheid om producten direct te zien en aan te raken. Dit vraagt van ondernemers in deze sector een flexibele aanpak die zowel offline als online aanwezigheid combineert.</w:t>
      </w:r>
    </w:p>
    <w:p>
      <w:pPr>
        <w:spacing w:after="200"/>
      </w:pPr>
      <w:r>
        <w:rPr>
          <w:color w:val="B8873F"/>
          <w:sz w:val="20"/>
          <w:szCs w:val="20"/>
          <w:i w:val="1"/>
          <w:iCs w:val="1"/>
        </w:rPr>
        <w:t xml:space="preserve">Branche-gemiddelde brutomarge: 43.0%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Ons bedrijf richt zich op het aanbieden van een breed scala aan duurzame en biologische tuinbenodigdheden, zaden en planten voor zowel particuliere tuinliefhebbers als professionele hoveniers. We specialiseren ons in producten die de biodiversiteit bevorderen, zoals inheemse planten en bloemenmengsels die bijen en vlinders aantrekken. Daarnaast bieden we een assortiment aan ecologisch verantwoorde dierbenodigdheden voor huisdieren, inclusief natuurlijke voeding en milieuvriendelijke accessoires. Onze doelgroep bestaat uit milieubewuste consumenten die waarde hechten aan duurzaamheid en kwaliteit. Door samen te werken met lokale kwekers en leveranciers, garanderen we producten van hoge kwaliteit en verkleinen we onze ecologische voetafdruk. Ons deskundig personeel biedt gepersonaliseerd advies om klanten te helpen bij het maken van de beste keuzes voor hun specifieke behoeften.</w:t>
      </w:r>
    </w:p>
    <w:p>
      <w:pPr>
        <w:pStyle w:val="Heading3"/>
      </w:pPr>
      <w:bookmarkStart w:id="3" w:name="_Toc3"/>
      <w:r>
        <w:t>Missie</w:t>
      </w:r>
      <w:bookmarkEnd w:id="3"/>
    </w:p>
    <w:p>
      <w:pPr>
        <w:spacing w:after="100"/>
      </w:pPr>
      <w:r>
        <w:rPr>
          <w:sz w:val="22"/>
          <w:szCs w:val="22"/>
        </w:rPr>
        <w:t xml:space="preserve">Onze missie is om een inspirerende en duurzame winkelervaring te bieden die het welzijn van mens, dier en natuur bevordert. Wij streven ernaar om een breed assortiment van hoogwaardige bloemen, planten, zaden, tuin- en dierbenodigdheden aan te bieden, waarbij klanttevredenheid, milieuvriendelijkheid en ethische bedrijfsvoering centraal staan. Door samen te werken met lokale kwekers en leveranciers ondersteunen we de gemeenschap en minimaliseren we onze ecologische voetafdruk, terwijl we klanten helpen hun groene en huiselijke leefomgeving te verrijken.</w:t>
      </w:r>
    </w:p>
    <w:p>
      <w:pPr>
        <w:pStyle w:val="Heading3"/>
      </w:pPr>
      <w:bookmarkStart w:id="4" w:name="_Toc4"/>
      <w:r>
        <w:t>Visie</w:t>
      </w:r>
      <w:bookmarkEnd w:id="4"/>
    </w:p>
    <w:p>
      <w:pPr>
        <w:spacing w:after="100"/>
      </w:pPr>
      <w:r>
        <w:rPr>
          <w:sz w:val="22"/>
          <w:szCs w:val="22"/>
        </w:rPr>
        <w:t xml:space="preserve">Onze onderneming ziet een toekomst waarin duurzaamheid en technologie de drijvende krachten zijn binnen de branche. Wij streven ernaar een pioniersrol te vervullen door te investeren in milieuvriendelijke producten en slimme technologieën die de klantbeleving verbeteren. We zetten in op het uitbreiden van ons assortiment met biologisch afbreekbare verpakkingen en duurzame tuinproducten. Daarnaast willen we een platform ontwikkelen dat klanten helpt bij het kiezen van de juiste producten via gepersonaliseerde aanbevelingen en virtuele assistentie. Door deze strategie willen we inspelen op de groeiende vraag naar duurzame en innovatieve oplossingen, en ons onderscheiden als marktleider in de groene retailsector.</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uitgebreide kennis van flora en fauna, wat essentieel is in de detailhandel van bloemen, planten, zaden en dierbenodigdheden. Met jarenlange ervaring in tuinbouw en dierenverzorging heeft de ondernemer een diepgaand begrip van de behoeften van zowel planten als huisdieren. Het vermogen om klanten deskundig advies te geven over productkeuze en verzorging versterkt de klanttevredenheid en loyaliteit. De ondernemer heeft sterke inkoopvaardigheden, waardoor hij kwalitatief hoogwaardige producten kan aanbieden tegen concurrerende prijzen. Daarnaast is er een bewezen trackrecord in het opbouwen van duurzame relaties met leveranciers en klanten. De ondernemer heeft ook een scherp oog voor trends in de markt, waardoor het assortiment up-to-date blijft en aansluit bij de veranderende klantbehoeften.</w:t>
      </w:r>
    </w:p>
    <w:p>
      <w:pPr>
        <w:pStyle w:val="Heading3"/>
      </w:pPr>
      <w:bookmarkStart w:id="7" w:name="_Toc7"/>
      <w:r>
        <w:t>Aandachtspunten</w:t>
      </w:r>
      <w:bookmarkEnd w:id="7"/>
    </w:p>
    <w:p>
      <w:pPr>
        <w:spacing w:after="100"/>
      </w:pPr>
      <w:r>
        <w:rPr>
          <w:sz w:val="22"/>
          <w:szCs w:val="22"/>
        </w:rPr>
        <w:t xml:space="preserve">Een zwakte van de ondernemer kan zijn beperkte ervaring met het effectief beheren van voorraden in de seizoensgebonden bloemen- en plantenbranche. Dit kan leiden tot overvoorraad of tekorten op cruciale momenten, wat zowel financiële verliezen als gemiste verkoopkansen kan veroorzaken. Daarnaast kan een gebrek aan diepgaande kennis van de nieuwste trends en innovaties in duurzame tuinbenodigdheden en dierverzorgingsproducten een concurrentienadeel vormen. Het missen van een sterke online aanwezigheid of e-commerce strategie kan ook een zwak punt zijn, gezien de groeiende consumentenvraag naar online winkelen en de noodzaak voor een geïntegreerde omnichannel-aanpak in deze sector.</w:t>
      </w:r>
    </w:p>
    <w:p>
      <w:pPr>
        <w:pStyle w:val="Heading3"/>
      </w:pPr>
      <w:bookmarkStart w:id="8" w:name="_Toc8"/>
      <w:r>
        <w:t>Branche-ervaring</w:t>
      </w:r>
      <w:bookmarkEnd w:id="8"/>
    </w:p>
    <w:p>
      <w:pPr>
        <w:spacing w:after="100"/>
      </w:pPr>
      <w:r>
        <w:rPr>
          <w:sz w:val="22"/>
          <w:szCs w:val="22"/>
        </w:rPr>
        <w:t xml:space="preserve">Met meer dan tien jaar ervaring in de detailhandel van bloemen, planten en tuinbenodigdheden, heb ik uitgebreide kennis opgedaan in inkoop, verkoop en klantenservice binnen deze sector. Mijn achtergrond omvat een afgeronde opleiding Tuin- en Landschapsinrichting aan de Hogeschool Van Hall Larenstein, waar ik me specialiseerde in plantkunde en duurzaam tuinbeheer. Ik heb vijf jaar gewerkt als manager bij een bekende tuincentrumketen, waar ik verantwoordelijk was voor het optimaliseren van de productpresentatie en het verbeteren van de klanttevredenheid. Daarnaast heb ik een sterk netwerk opgebouwd met lokale kwekers en leveranciers, wat me in staat stelt om hoogwaardige producten tegen concurrerende prijzen te verkrijgen. Mijn ervaring met het organiseren van workshops en evenementen heeft de klantenbinding aanzienlijk versterkt.</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markt voor winkels in bloemen, planten, zaden, tuinbenodigdheden, huisdieren en dierbenodigdheden kenmerkt zich door een stabiele vraag, gedreven door de groeiende belangstelling voor tuinieren en huisdieren als onderdeel van de levensstijl. De sector vertoont een lichte jaarlijkse groei, mede gestimuleerd door de toenemende populariteit van stads- en balkontuinen, evenals de trend van 'groen wonen'. Consumenten besteden meer aandacht aan duurzaamheid en milieuvriendelijke producten, wat leidt tot een toename in de vraag naar biologische zaden en ecologische tuinbenodigdheden. Belangrijke spelers in deze markt zijn zowel grote ketens als gespecialiseerde lokale winkels die zich onderscheiden door persoonlijke service en expertise. Online verkoop is in opkomst, maar fysieke winkels blijven essentieel vanwege de klantbehoefte om producten fysiek te zien en te voelen. Innovaties zoals smart gardening tools en gepersonaliseerde adviesdiensten bieden nieuwe kansen voor groei en differentiatie binnen de markt.</w:t>
      </w:r>
    </w:p>
    <w:p>
      <w:pPr>
        <w:pStyle w:val="Heading3"/>
      </w:pPr>
      <w:bookmarkStart w:id="11" w:name="_Toc11"/>
      <w:r>
        <w:t>Marktsegmentatie</w:t>
      </w:r>
      <w:bookmarkEnd w:id="11"/>
    </w:p>
    <w:p>
      <w:pPr>
        <w:spacing w:after="100"/>
      </w:pPr>
      <w:r>
        <w:rPr>
          <w:sz w:val="22"/>
          <w:szCs w:val="22"/>
        </w:rPr>
        <w:t xml:space="preserve">In de branche van winkels in bloemen, planten, zaden, tuinbenodigdheden, huisdieren en dierbenodigdheden kan de markt worden gesegmenteerd in verschillende klantgroepen. De eerste groep bestaat uit tuinliefhebbers en hobbytuiniers die op zoek zijn naar kwaliteitszaden, planten en gereedschappen om hun tuinprojecten te realiseren. Ze hechten waarde aan deskundig advies en een breed assortiment. De tweede groep omvat huisdiereigenaren die producten en voeding zoeken voor hun huisdieren. Zij zijn gevoelig voor merken die gezondheid en welzijn van hun huisdieren garanderen. Een derde segment zijn interieur- en decoratieliefhebbers die bloemen en planten gebruiken voor esthetische doeleinden binnen hun woning. Zij waarderen unieke en seizoensgebonden aanbiedingen. Elk segment heeft behoefte aan een gepersonaliseerde benadering en uitstekende klantenservice om loyaliteit te bevorderen.</w:t>
      </w:r>
    </w:p>
    <w:p>
      <w:pPr>
        <w:pStyle w:val="Heading3"/>
      </w:pPr>
      <w:bookmarkStart w:id="12" w:name="_Toc12"/>
      <w:r>
        <w:t>Locatie en distributie</w:t>
      </w:r>
      <w:bookmarkEnd w:id="12"/>
    </w:p>
    <w:p>
      <w:pPr>
        <w:spacing w:after="100"/>
      </w:pPr>
      <w:r>
        <w:rPr>
          <w:sz w:val="22"/>
          <w:szCs w:val="22"/>
        </w:rPr>
        <w:t xml:space="preserve">De onderneming is gevestigd in een goed bereikbare, centraal gelegen winkelruimte in een drukbezochte winkelstraat. De locatie beschikt over ruime parkeergelegenheid in de nabije omgeving, wat essentieel is voor klanten die grotere aankopen doen, zoals potgrond of tuinmeubelen. De winkel heeft een grote etalage die uitnodigend is voor voorbijgangers en zorgt voor maximale zichtbaarheid van het uitgebreide assortiment aan bloemen, planten, en dierbenodigdheden. Nabijheid van andere winkels en horeca zorgt voor extra voetverkeer, wat de kans op impulsaankopen vergroot. De locatie is tevens goed bereikbaar met het openbaar vervoer, met een bushalte op loopafstand. De winkelruimte zelf biedt voldoende opslagmogelijkheden en een efficiënte indeling voor een optimale klantbeleving en productpresentatie.</w:t>
      </w:r>
    </w:p>
    <w:p>
      <w:pPr>
        <w:pStyle w:val="Heading3"/>
      </w:pPr>
      <w:bookmarkStart w:id="13" w:name="_Toc13"/>
      <w:r>
        <w:t>Distributie- en verkoopkanalen</w:t>
      </w:r>
      <w:bookmarkEnd w:id="13"/>
    </w:p>
    <w:p>
      <w:pPr>
        <w:spacing w:after="100"/>
      </w:pPr>
      <w:r>
        <w:rPr>
          <w:sz w:val="22"/>
          <w:szCs w:val="22"/>
        </w:rPr>
        <w:t xml:space="preserve">In de branche van bloemen, planten, zaden, tuinbenodigdheden, huisdieren en dierbenodigdheden zijn zowel fysieke winkels als online platforms cruciale verkoopkanalen. Traditionele tuincentra en gespecialiseerde dierenwinkels vormen de kern van de fysieke distributie. Daarnaast spelen markten en beurzen een belangrijke rol, vooral voor seizoensgebonden producten. Online verkoop via eigen webshops en platforms zoals Bol.com en Amazon biedt toegang tot een breder publiek en vergroot de zichtbaarheid. Samenwerking met groothandels en distributeurs is essentieel om een breed assortiment aan te bieden en leveringsbetrouwbaarheid te waarborgen. Directe levering aan consumenten via e-commerce kanalen, gecombineerd met click-and-collect opties, zorgt voor flexibiliteit en klanttevredenheid. Het gebruik van sociale media als verkoopkanaal groeit eveneens, met platforms zoals Instagram en Facebook die directe interactie met klanten mogelijk maken.</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De onderneming opereert als een besloten vennootschap (BV), wat voordelen biedt zoals beperkte aansprakelijkheid en fiscale efficiëntie. De organisatiestructuur is functioneel ingedeeld om efficiëntie en specialisatie te bevorderen. Aan het hoofd staat de directeur, verantwoordelijk voor de algehele strategie en bedrijfsvoering. Onder de directeur bevinden zich de volgende afdelingen:</w:t>
      </w:r>
    </w:p>
    <w:p>
      <w:pPr>
        <w:spacing w:after="100"/>
      </w:pPr>
      <w:r>
        <w:rPr>
          <w:sz w:val="22"/>
          <w:szCs w:val="22"/>
        </w:rPr>
        <w:t xml:space="preserve">1. **Inkoop en Logistiek**: Verantwoordelijk voor het sourcen van bloemen, planten, zaden, tuinbenodigdheden, huisdieren en dierbenodigdheden. Deze afdeling beheert ook de voorraad en logistieke processen.</w:t>
      </w:r>
    </w:p>
    <w:p>
      <w:pPr>
        <w:spacing w:after="100"/>
      </w:pPr>
      <w:r>
        <w:rPr>
          <w:sz w:val="22"/>
          <w:szCs w:val="22"/>
        </w:rPr>
        <w:t xml:space="preserve">2. **Verkoop en Klantenservice**: Deze afdeling richt zich op directe verkoop aan klanten, zowel in de fysieke winkel als online. Klantenservice zorgt voor een uitstekende klantbeleving en behandelt vragen en klachten.</w:t>
      </w:r>
    </w:p>
    <w:p>
      <w:pPr>
        <w:spacing w:after="100"/>
      </w:pPr>
      <w:r>
        <w:rPr>
          <w:sz w:val="22"/>
          <w:szCs w:val="22"/>
        </w:rPr>
        <w:t xml:space="preserve">3. **Marketing en Communicatie**: Ontwikkelt en implementeert marketingstrategieën om de zichtbaarheid en verkoop van producten te vergroten.</w:t>
      </w:r>
    </w:p>
    <w:p>
      <w:pPr>
        <w:spacing w:after="100"/>
      </w:pPr>
      <w:r>
        <w:rPr>
          <w:sz w:val="22"/>
          <w:szCs w:val="22"/>
        </w:rPr>
        <w:t xml:space="preserve">4. **Financiën en Administratie**: Beheert de boekhouding, financiële planning, en rapportages.</w:t>
      </w:r>
    </w:p>
    <w:p>
      <w:pPr>
        <w:spacing w:after="100"/>
      </w:pPr>
      <w:r>
        <w:rPr>
          <w:sz w:val="22"/>
          <w:szCs w:val="22"/>
        </w:rPr>
        <w:t xml:space="preserve">5. **HR en Personeelszaken**: Verantwoordelijk voor werving, training en personeelsbeleid.</w:t>
      </w:r>
    </w:p>
    <w:p>
      <w:pPr>
        <w:spacing w:after="100"/>
      </w:pPr>
      <w:r>
        <w:rPr>
          <w:sz w:val="22"/>
          <w:szCs w:val="22"/>
        </w:rPr>
        <w:t xml:space="preserve">Deze structuur ondersteunt een gestroomlijnde en klantgerichte bedrijfsvoering.</w:t>
      </w:r>
    </w:p>
    <w:p>
      <w:pPr>
        <w:pStyle w:val="Heading3"/>
      </w:pPr>
      <w:bookmarkStart w:id="16" w:name="_Toc16"/>
      <w:r>
        <w:t>Bedrijfsprocessen</w:t>
      </w:r>
      <w:bookmarkEnd w:id="16"/>
    </w:p>
    <w:p>
      <w:pPr>
        <w:spacing w:after="100"/>
      </w:pPr>
      <w:r>
        <w:rPr>
          <w:sz w:val="22"/>
          <w:szCs w:val="22"/>
        </w:rPr>
        <w:t xml:space="preserve">Onze onderneming richt zich op de verkoop van bloemen, planten, zaden, tuinbenodigdheden, huisdieren en dierbenodigdheden. Het inkoopproces begint met het selecteren van betrouwbare leveranciers die hoogwaardige producten leveren. We onderhouden nauwe relaties met kwekers en fabrikanten om de beste prijzen en kwaliteit te waarborgen. Er wordt regelmatig markt- en trendonderzoek uitgevoerd om ons assortiment actueel en aantrekkelijk te houden.</w:t>
      </w:r>
    </w:p>
    <w:p>
      <w:pPr>
        <w:spacing w:after="100"/>
      </w:pPr>
      <w:r>
        <w:rPr>
          <w:sz w:val="22"/>
          <w:szCs w:val="22"/>
        </w:rPr>
        <w:t xml:space="preserve">In de dienstverlening staan klantgerichtheid en productkennis centraal. Ons personeel is goed getraind om klanten te adviseren over plantverzorging, tuinontwerp en de verzorging van huisdieren. We bieden ook aanvullende diensten aan zoals het samenstellen van boeketten en het geven van workshops.</w:t>
      </w:r>
    </w:p>
    <w:p>
      <w:pPr>
        <w:spacing w:after="100"/>
      </w:pPr>
      <w:r>
        <w:rPr>
          <w:sz w:val="22"/>
          <w:szCs w:val="22"/>
        </w:rPr>
        <w:t xml:space="preserve">Het verkoopproces is zowel fysiek in onze winkel als online georganiseerd. We maken gebruik van een gebruiksvriendelijk kassasysteem en een geoptimaliseerde webshop om de klantbeleving te verbeteren. Marketingstrategieën, zoals seizoensgebonden promoties en loyaliteitsprogramma's, worden ingezet om de omzet te verhogen.</w:t>
      </w:r>
    </w:p>
    <w:p>
      <w:pPr>
        <w:spacing w:after="100"/>
      </w:pPr>
      <w:r>
        <w:rPr>
          <w:sz w:val="22"/>
          <w:szCs w:val="22"/>
        </w:rPr>
        <w:t xml:space="preserve">De administratie omvat voorraadbeheer, financiële rapportages en klantendatabasebeheer. Er wordt gebruikgemaakt van boekhoudsoftware om de financiële processen te stroomlijnen en ervoor te zorgen dat alle transacties nauwkeurig worden geregistreerd en geanalyseerd.</w:t>
      </w:r>
    </w:p>
    <w:p>
      <w:pPr>
        <w:pStyle w:val="Heading3"/>
      </w:pPr>
      <w:bookmarkStart w:id="17" w:name="_Toc17"/>
      <w:r>
        <w:t>Inkoop en leveranciers</w:t>
      </w:r>
      <w:bookmarkEnd w:id="17"/>
    </w:p>
    <w:p>
      <w:pPr>
        <w:spacing w:after="100"/>
      </w:pPr>
      <w:r>
        <w:rPr>
          <w:sz w:val="22"/>
          <w:szCs w:val="22"/>
        </w:rPr>
        <w:t xml:space="preserve">Onze inkoopstrategie richt zich op het opbouwen van sterke relaties met betrouwbare leveranciers die consistent hoogwaardige producten leveren. Voor bloemen, planten en zaden werken we samen met zowel lokale kwekers als internationale groothandels om een breed scala aan soorten en variëteiten te waarborgen. Dit stelt ons in staat om seizoensgebonden en unieke producten te bieden. Op het gebied van tuinbenodigdheden en dierbenodigdheden kiezen we voor leveranciers die gespecialiseerd zijn in duurzame en innovatieve producten, wat aansluit bij de groeiende vraag naar milieuvriendelijke oplossingen. We hanteren een mix van directe inkoop en samenwerking met distributiepartners om flexibiliteit in voorraadbeheer te behouden. Regelmatige evaluaties van leveranciersprestaties zorgen ervoor dat we voldoen aan de verwachtingen van onze klanten op het gebied van kwaliteit en betrouwbaarheid.</w:t>
      </w:r>
    </w:p>
    <w:p>
      <w:pPr>
        <w:pStyle w:val="Heading3"/>
      </w:pPr>
      <w:bookmarkStart w:id="18" w:name="_Toc18"/>
      <w:r>
        <w:t>Vergunningen en registraties</w:t>
      </w:r>
      <w:bookmarkEnd w:id="18"/>
    </w:p>
    <w:p>
      <w:pPr>
        <w:spacing w:after="100"/>
      </w:pPr>
      <w:r>
        <w:rPr>
          <w:sz w:val="22"/>
          <w:szCs w:val="22"/>
        </w:rPr>
        <w:t xml:space="preserve">Voor een onderneming in de branche 'winkels in bloemen, planten, zaden, tuinbenodigdheden, huisdieren en dierbenodigdheden' zijn diverse vergunningen en registraties vereist. Allereerst moet de onderneming zich inschrijven bij de Kamer van Koophandel (KvK) en een BTW-nummer aanvragen bij de Belastingdienst. Voor de verkoop van gewasbeschermingsmiddelen kan een licentie nodig zijn van het College voor de toelating van gewasbeschermingsmiddelen en biociden (Ctgb). Indien er dieren worden verkocht, is een registratie bij de Nederlandse Voedsel- en Warenautoriteit (NVWA) verplicht. Daarnaast kan het keurmerk 'Erkend Bloemist' relevant zijn voor kwaliteitswaarborging in de bloemen- en plantenverkoop.</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deze branche is de bederfelijkheid van producten zoals bloemen en planten. Dit vereist een efficiënte voorraad- en logistiekbeheer om verlies te minimaliseren. Wat betreft marktrisico's, is er een sterke afhankelijkheid van seizoensgebonden vraag, waarbij de omzet kan fluctueren afhankelijk van seizoenen en feestdagen. Daarnaast is er de toenemende concurrentie van grote tuincentra en online aanbieders, die druk kunnen uitoefenen op de prijzen en marges. Op financieel gebied kan een fluctuerende inkoopprijs van producten, veroorzaakt door wisselkoersen of slechte oogsten, de winstgevendheid beïnvloeden. Verder is er een risico verbonden aan veranderingen in consumentenvoorkeuren, bijvoorbeeld een verschuiving naar duurzame of biologische producten, die extra investeringen in assortiment en marketing vereisen. Tot slot kan een beperkte toegang tot financiering de groei en innovatiecapaciteit van het bedrijf beperken, vooral in tijden van economische onzekerheid.</w:t>
      </w:r>
    </w:p>
    <w:p>
      <w:pPr>
        <w:pStyle w:val="Heading3"/>
      </w:pPr>
      <w:bookmarkStart w:id="21" w:name="_Toc21"/>
      <w:r>
        <w:t>Kwaliteitsborging</w:t>
      </w:r>
      <w:bookmarkEnd w:id="21"/>
    </w:p>
    <w:p>
      <w:pPr>
        <w:spacing w:after="100"/>
      </w:pPr>
      <w:r>
        <w:rPr>
          <w:sz w:val="22"/>
          <w:szCs w:val="22"/>
        </w:rPr>
        <w:t xml:space="preserve">In de branche van bloemen, planten, zaden, tuinbenodigdheden, huisdieren en dierbenodigdheden wordt kwaliteit gewaarborgd door het implementeren van meerdere strategische maatregelen. Ten eerste is het hanteren van keurmerken zoals het MPS (Milieu Programma Sierteelt) cruciaal voor milieuvriendelijke productie. Daarnaast kunnen bedrijven zich certificeren volgens ISO 9001, dat richtlijnen biedt voor kwaliteitsmanagementsystemen om processen te optimaliseren en klanttevredenheid te verhogen. Interne controles spelen ook een belangrijke rol; regelmatige audits en kwaliteitscontroles zorgen ervoor dat producten voldoen aan de gestelde normen. Training van personeel in klantgerichtheid en productkennis is essentieel voor het handhaven van een hoog serviceniveau. Tot slot zorgen langdurige relaties met betrouwbare leveranciers voor consistente productkwaliteit en leveringsbetrouwbaarheid.</w:t>
      </w:r>
    </w:p>
    <w:p>
      <w:pPr>
        <w:pStyle w:val="Heading3"/>
      </w:pPr>
      <w:bookmarkStart w:id="22" w:name="_Toc22"/>
      <w:r>
        <w:t>Aansprakelijkheden en verzekeringen</w:t>
      </w:r>
      <w:bookmarkEnd w:id="22"/>
    </w:p>
    <w:p>
      <w:pPr>
        <w:spacing w:after="100"/>
      </w:pPr>
      <w:r>
        <w:rPr>
          <w:sz w:val="22"/>
          <w:szCs w:val="22"/>
        </w:rPr>
        <w:t xml:space="preserve">Voor een onderneming in de bloemen- en tuinbranche is het essentieel om een uitgebreide aansprakelijkheidsverzekering af te sluiten. Deze dekt schadeclaims van derden, bijvoorbeeld door uitglijden in de winkel of door defecte producten zoals tuinmachines. Daarnaast is een inventaris- en goederenverzekering belangrijk, die schade door brand, diefstal of waterschade aan de voorraad en winkelinrichting dekt. Een bedrijfsaansprakelijkheidsverzekering beschermt tegen claims door schade aan personen of zaken door bedrijfsactiviteiten. Voor winkels met dieren en dierbenodigdheden is een beroepsaansprakelijkheidsverzekering aan te raden, ter dekking van fouten of nalatigheden in advies over dierenverzorging. Tot slot kan een rechtsbijstandverzekering nuttig zijn voor juridische bijstand bij geschillen met leveranciers of klanten.</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9855F7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2026-05-31T13:22:53+02:00</dcterms:created>
  <dcterms:modified xsi:type="dcterms:W3CDTF">2026-05-31T13:22:53+02:00</dcterms:modified>
</cp:coreProperties>
</file>

<file path=docProps/custom.xml><?xml version="1.0" encoding="utf-8"?>
<Properties xmlns="http://schemas.openxmlformats.org/officeDocument/2006/custom-properties" xmlns:vt="http://schemas.openxmlformats.org/officeDocument/2006/docPropsVTypes"/>
</file>