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verhuisvervoer (SBI 49.42) · Gegenereerd op 9 juni 2026</w:t>
      </w:r>
    </w:p>
    <w:p>
      <w:pPr>
        <w:spacing w:after="120"/>
      </w:pPr>
      <w:r>
        <w:rPr>
          <w:sz w:val="22"/>
          <w:szCs w:val="22"/>
        </w:rPr>
        <w:t xml:space="preserve">Ondernemingen in de verhuisvervoersector houden zich bezig met het transporteren van goederen en persoonlijke bezittingen van particulieren en bedrijven. Dit omvat zowel lokale als internationale verhuizingen. Bedrijven in deze sector bieden vaak aanvullende diensten aan zoals inpakservices, opslagmogelijkheden en het demonteren en monteren van meubels. Het doel is om het verhuisproces zo soepel mogelijk te laten verlopen voor de klant.</w:t>
      </w:r>
    </w:p>
    <w:p>
      <w:pPr>
        <w:spacing w:after="120"/>
      </w:pPr>
      <w:r>
        <w:rPr>
          <w:sz w:val="22"/>
          <w:szCs w:val="22"/>
        </w:rPr>
        <w:t xml:space="preserve">De klantenkring van verhuisvervoerbedrijven is divers. Particulieren maken gebruik van deze diensten bij het verhuizen naar een nieuwe woning. Bedrijven schakelen verhuisvervoerders in bij het verhuizen van kantoren of andere bedrijfsruimtes. Daarnaast zijn er specifieke diensten voor speciale items zoals kunstwerken of antiek, die extra zorg en aandacht vereisen tijdens transport.</w:t>
      </w:r>
    </w:p>
    <w:p>
      <w:pPr>
        <w:spacing w:after="120"/>
      </w:pPr>
      <w:r>
        <w:rPr>
          <w:sz w:val="22"/>
          <w:szCs w:val="22"/>
        </w:rPr>
        <w:t xml:space="preserve">De marktomgeving voor verhuisvervoer is competitief en wordt beïnvloed door factoren zoals economische omstandigheden, woningmarkttrends en seizoensgebonden vraag. In economisch gunstige tijden neemt de vraag naar verhuisdiensten vaak toe, terwijl economische neergang kan leiden tot een afname. Bedrijven moeten zich onderscheiden door betrouwbaarheid, efficiëntie en klantgerichte service om succesvol te zijn in deze dynamische sector.</w:t>
      </w:r>
    </w:p>
    <w:p>
      <w:pPr>
        <w:spacing w:after="200"/>
      </w:pPr>
      <w:r>
        <w:rPr>
          <w:color w:val="B8873F"/>
          <w:sz w:val="20"/>
          <w:szCs w:val="20"/>
          <w:i w:val="1"/>
          <w:iCs w:val="1"/>
        </w:rPr>
        <w:t xml:space="preserve">Branche-gemiddelde brutomarge: 76.5%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biedt gespecialiseerde verhuisdiensten aan gericht op kleine tot middelgrote bedrijven die hun kantoorruimte willen verplaatsen. Onze service omvat het volledige verhuisproces, van het inpakken van kantoorapparatuur en -meubilair tot het veilig transporteren en herinrichten van de nieuwe locatie. We bieden flexibele tijdschema's, inclusief avond- en weekendverhuizingen, om de impact op de dagelijkse bedrijfsvoering van onze klanten te minimaliseren. Daarnaast hanteren we strikte veiligheidsprotocollen om ervoor te zorgen dat alle eigendommen onbeschadigd aankomen. Onze doelgroep bestaat uit bedrijven in stedelijke gebieden die efficiëntie en betrouwbaarheid eisen in hun verhuisproces. We bieden ook aanvullende diensten zoals tijdelijke opslag en IT-ontkoppeling en -herinstallatie om een naadloze overgang te garanderen.</w:t>
      </w:r>
    </w:p>
    <w:p>
      <w:pPr>
        <w:pStyle w:val="Heading3"/>
      </w:pPr>
      <w:bookmarkStart w:id="3" w:name="_Toc3"/>
      <w:r>
        <w:t>Missie</w:t>
      </w:r>
      <w:bookmarkEnd w:id="3"/>
    </w:p>
    <w:p>
      <w:pPr>
        <w:spacing w:after="100"/>
      </w:pPr>
      <w:r>
        <w:rPr>
          <w:sz w:val="22"/>
          <w:szCs w:val="22"/>
        </w:rPr>
        <w:t xml:space="preserve">Onze missie is om betrouwbare en efficiënte verhuisdiensten te bieden die onze klanten een zorgeloze overgang naar hun nieuwe bestemming garanderen. We staan voor professionaliteit, klantgerichtheid en transparantie, en streven ernaar om de hoogste normen van veiligheid en punctualiteit te handhaven. Door gebruik te maken van duurzame transportmethoden en innovatieve technologieën, dragen we actief bij aan het verminderen van onze ecologische voetafdruk en het bevorderen van een groenere toekomst binnen de verhuisvervoerbranche.</w:t>
      </w:r>
    </w:p>
    <w:p>
      <w:pPr>
        <w:pStyle w:val="Heading3"/>
      </w:pPr>
      <w:bookmarkStart w:id="4" w:name="_Toc4"/>
      <w:r>
        <w:t>Visie</w:t>
      </w:r>
      <w:bookmarkEnd w:id="4"/>
    </w:p>
    <w:p>
      <w:pPr>
        <w:spacing w:after="100"/>
      </w:pPr>
      <w:r>
        <w:rPr>
          <w:sz w:val="22"/>
          <w:szCs w:val="22"/>
        </w:rPr>
        <w:t xml:space="preserve">Onze visie is om een toonaangevende rol te spelen in de evolutie van verhuisvervoer door innovatie en duurzaamheid centraal te stellen. Wij voorzien een toekomst waarin digitalisering de efficiëntie en klanttevredenheid verhoogt, door het inzetten van geavanceerde logistieke software voor planning en coördinatie. Tegelijkertijd willen we ons onderscheiden door milieuvriendelijke oplossingen te bieden, zoals het gebruik van elektrische voertuigen en duurzame verpakkingsmaterialen. Door proactief in te spelen op veranderende klantbehoeften en regelgeving, streven we ernaar een betrouwbare partner te zijn voor zowel particulieren als bedrijven. Ons doel is om de standaard te zetten in klantgericht, efficiënt en groen verhuisvervoer.</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logistiek en transport, met specifieke kennis van de verhuisvervoerbranche. Hij heeft bewezen organisatorische vaardigheden, essentieel voor het efficiënt plannen en coördineren van verhuisprojecten. Met sterke probleemoplossende capaciteiten kan hij snel reageren op onvoorziene uitdagingen, zoals verkeersomstandigheden of last-minute wijzigingen in klantverzoeken. Zijn klantgerichte benadering zorgt voor uitstekende klanttevredenheid, wat leidt tot positieve mond-tot-mondreclame en herhaalopdrachten. De ondernemer is ook bedreven in het beheren van een team, het motiveren van medewerkers en het waarborgen van een hoge mate van professionaliteit. Zijn kennis van de laatste regelgeving en veiligheidsnormen in de sector draagt bij aan het leveren van betrouwbare en veilige verhuisdiensten.</w:t>
      </w:r>
    </w:p>
    <w:p>
      <w:pPr>
        <w:pStyle w:val="Heading3"/>
      </w:pPr>
      <w:bookmarkStart w:id="7" w:name="_Toc7"/>
      <w:r>
        <w:t>Aandachtspunten</w:t>
      </w:r>
      <w:bookmarkEnd w:id="7"/>
    </w:p>
    <w:p>
      <w:pPr>
        <w:spacing w:after="100"/>
      </w:pPr>
      <w:r>
        <w:rPr>
          <w:sz w:val="22"/>
          <w:szCs w:val="22"/>
        </w:rPr>
        <w:t xml:space="preserve">Een zwakte van de ondernemer in de verhuisvervoerbranche kan zijn dat er een gebrek is aan efficiënte tijdsplanning en organisatie. Dit kan leiden tot vertragingen in het verhuisproces en ontevredenheid bij klanten. Daarnaast kan de ondernemer moeite hebben met het effectief beheren van een team, wat kan resulteren in een gebrek aan motivatie en hogere personeelsverloop. Een ander zwak punt kan zijn dat er onvoldoende aandacht wordt besteed aan het onderhoud en de vernieuwing van het wagenpark, wat kan leiden tot hogere operationele kosten en verminderde betrouwbaarheid. Tenslotte kan beperkte kennis van digitale marketingstrategieën de zichtbaarheid en concurrentiepositie van het bedrijf belemmeren.</w:t>
      </w:r>
    </w:p>
    <w:p>
      <w:pPr>
        <w:pStyle w:val="Heading3"/>
      </w:pPr>
      <w:bookmarkStart w:id="8" w:name="_Toc8"/>
      <w:r>
        <w:t>Branche-ervaring</w:t>
      </w:r>
      <w:bookmarkEnd w:id="8"/>
    </w:p>
    <w:p>
      <w:pPr>
        <w:spacing w:after="100"/>
      </w:pPr>
      <w:r>
        <w:rPr>
          <w:sz w:val="22"/>
          <w:szCs w:val="22"/>
        </w:rPr>
        <w:t xml:space="preserve">Met meer dan tien jaar ervaring in de verhuisvervoerbranche, heb ik uitgebreide expertise opgebouwd in zowel operationele als strategische aspecten van de sector. Na het afronden van een logistieke managementopleiding aan de Hogeschool Rotterdam, ben ik begonnen als logistiek coördinator bij een gerenommeerd verhuisbedrijf. Hier heb ik ervaring opgedaan met het plannen en uitvoeren van complexe verhuizingen, inclusief internationale transporten. Mijn rol als projectmanager bij een groot logistiek dienstverlener heeft mijn vaardigheden in het aansturen van teams en het optimaliseren van processen verder aangescherpt. Door de jaren heen heb ik een sterk netwerk opgebouwd met leveranciers, vastgoedbedrijven en zakelijke klanten, waardoor ik altijd op de hoogte ben van de laatste marktontwikkelingen en innovatieve logistieke oplossingen.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verhuisvervoersmarkt in Nederland wordt gekenmerkt door een stabiele vraag, gedreven door zowel particuliere als zakelijke verhuizingen. De branche heeft een aanzienlijke omvang, met een jaarlijkse omzet van enkele miljarden euro's. De markt kent een gematigde groei, mede aangewakkerd door de stijgende vraag naar verhuisdiensten als gevolg van urbanisatie en een dynamische arbeidsmarkt die mobiliteit bevordert. Belangrijke trends zijn digitalisering, waarbij klanten steeds vaker online verhuisdiensten boeken, en duurzaamheid, met een toenemende focus op milieuvriendelijke verhuisopties zoals elektrische voertuigen en herbruikbare verpakkingsmaterialen. De sector wordt gedomineerd door een aantal grote spelers, waaronder erkende verhuisbedrijven die lid zijn van brancheorganisaties zoals de Organisatie voor Erkende Verhuizers, naast een groot aantal kleinere, regionale aanbieders. Concurrentie is hevig, met prijs, betrouwbaarheid en servicekwaliteit als belangrijke differentiatoren. Innovatie en klantgerichtheid zijn cruciaal voor succes in deze competitieve markt.</w:t>
      </w:r>
    </w:p>
    <w:p>
      <w:pPr>
        <w:pStyle w:val="Heading3"/>
      </w:pPr>
      <w:bookmarkStart w:id="11" w:name="_Toc11"/>
      <w:r>
        <w:t>Marktsegmentatie</w:t>
      </w:r>
      <w:bookmarkEnd w:id="11"/>
    </w:p>
    <w:p>
      <w:pPr>
        <w:spacing w:after="100"/>
      </w:pPr>
      <w:r>
        <w:rPr>
          <w:sz w:val="22"/>
          <w:szCs w:val="22"/>
        </w:rPr>
        <w:t xml:space="preserve">De marktsegmentatie voor een onderneming in de verhuisvervoerbranche (SBI 49.42) kan worden onderverdeeld in drie hoofdcategorieën: particuliere klanten, zakelijke klanten en internationale verhuizingen. Particuliere klanten bestaan voornamelijk uit individuen of gezinnen die lokaal of nationaal verhuizen. Ze hechten waarde aan betrouwbaarheid, kostenbeheersing en een stressvrije ervaring. Zakelijke klanten omvatten bedrijven die kantoren verplaatsen, vaak met een focus op minimale downtime en efficiënte planning. Dit segment vereist vaak maatwerkoplossingen en flexibele diensten. Internationale verhuizingen richten zich op expats en bedrijven met internationale relocatiebehoeften, waarbij expertise in douaneformaliteiten en logistieke planning cruciaal is. Deze klanten zoeken naar een naadloze overgang en uitgebreide ondersteuning bij papierwerk en transport. Elk segment vraagt om specifieke marketingstrategieën en dienstenaanpassingen om aan hun unieke behoeften te voldoen.</w:t>
      </w:r>
    </w:p>
    <w:p>
      <w:pPr>
        <w:pStyle w:val="Heading3"/>
      </w:pPr>
      <w:bookmarkStart w:id="12" w:name="_Toc12"/>
      <w:r>
        <w:t>Locatie en distributie</w:t>
      </w:r>
      <w:bookmarkEnd w:id="12"/>
    </w:p>
    <w:p>
      <w:pPr>
        <w:spacing w:after="100"/>
      </w:pPr>
      <w:r>
        <w:rPr>
          <w:sz w:val="22"/>
          <w:szCs w:val="22"/>
        </w:rPr>
        <w:t xml:space="preserve">De ideale locatie voor een verhuisvervoerbedrijf bevindt zich nabij een grootstedelijk gebied met gemakkelijke toegang tot snelwegen en hoofdwegen, wat essentieel is voor efficiënte logistiek en transport. Een locatie met voldoende ruimte voor het stallen van voertuigen en apparatuur is cruciaal, evenals een beveiligde opslagruimte voor tijdelijke opslag van goederen. Nabijheid tot industriegebieden kan voordelig zijn voor zakelijke klanten, terwijl een locatie dicht bij woonwijken de bereikbaarheid voor particuliere klanten vergroot. Het pand moet beschikken over goede laad- en losfaciliteiten. Daarnaast is een strategische ligging ten opzichte van belangrijke transportknooppunten, zoals havens en spoorwegen, een voordeel. Tot slot zijn voldoende parkeermogelijkheden en een goede bereikbaarheid voor personeel en klanten van belang.</w:t>
      </w:r>
    </w:p>
    <w:p>
      <w:pPr>
        <w:pStyle w:val="Heading3"/>
      </w:pPr>
      <w:bookmarkStart w:id="13" w:name="_Toc13"/>
      <w:r>
        <w:t>Distributie- en verkoopkanalen</w:t>
      </w:r>
      <w:bookmarkEnd w:id="13"/>
    </w:p>
    <w:p>
      <w:pPr>
        <w:spacing w:after="100"/>
      </w:pPr>
      <w:r>
        <w:rPr>
          <w:sz w:val="22"/>
          <w:szCs w:val="22"/>
        </w:rPr>
        <w:t xml:space="preserve">Voor een onderneming in de verhuisvervoerbranche zijn effectieve distributie- en verkoopkanalen essentieel. Traditionele kanalen omvatten directe verkoop via een eigen verkoopteam dat potentiële klanten bezoekt en offertes op maat aanbiedt. Daarnaast spelen online platforms een steeds belangrijkere rol. Een professionele en informatieve website met een boekingsmodule kan direct verkeer genereren. Samenwerkingen met verhuurplatforms en vastgoedbedrijven kunnen leiden tot wederzijdse doorverwijzingen. Sociale media, zoals Facebook en LinkedIn, bieden mogelijkheden voor gerichte advertenties en het delen van klantbeoordelingen. Verder is mond-tot-mondreclame cruciaal in deze sector; tevreden klanten kunnen nieuwe klanten aantrekken. Deelname aan lokale beurzen en netwerkevenementen kan ook bijdragen aan naamsbekendheid en het aantrekken van nieuwe klanten. Tot slot bieden samenwerkingen met verhuisdozenleveranciers en opslagfaciliteiten extra kansen voor cross-promotie.</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verhuisvervoerbedrijf is doorgaans georganiseerd als een besloten vennootschap (BV) vanwege de beperkte aansprakelijkheid en de mogelijkheid om investeerders aan te trekken. De directie bestaat meestal uit een directeur-eigenaar die verantwoordelijk is voor de algehele bedrijfsvoering en strategische beslissingen. Onder de directie bevindt zich het managementteam, dat kan bestaan uit een operationeel manager, een commercieel manager en een financieel manager.</w:t>
      </w:r>
    </w:p>
    <w:p>
      <w:pPr>
        <w:spacing w:after="100"/>
      </w:pPr>
      <w:r>
        <w:rPr>
          <w:sz w:val="22"/>
          <w:szCs w:val="22"/>
        </w:rPr>
        <w:t xml:space="preserve">De operationeel manager stuurt de logistieke en transportactiviteiten aan, inclusief het coördineren van verhuisteams en het beheren van het wagenpark. De commercieel manager richt zich op sales en marketing, klantrelaties en het uitbreiden van het klantenbestand. De financieel manager beheert de boekhouding, budgettering en financiële rapportages.</w:t>
      </w:r>
    </w:p>
    <w:p>
      <w:pPr>
        <w:spacing w:after="100"/>
      </w:pPr>
      <w:r>
        <w:rPr>
          <w:sz w:val="22"/>
          <w:szCs w:val="22"/>
        </w:rPr>
        <w:t xml:space="preserve">Daarnaast zijn er functionele teams zoals verhuizers, chauffeurs, logistiek medewerkers en administratief personeel. Verhuizers en chauffeurs zorgen voor het fysieke transport en de veilige verplaatsing van goederen, terwijl administratief personeel verantwoordelijk is voor planning, klantcontact en ondersteuning van de dagelijkse operaties.</w:t>
      </w:r>
    </w:p>
    <w:p>
      <w:pPr>
        <w:pStyle w:val="Heading3"/>
      </w:pPr>
      <w:bookmarkStart w:id="16" w:name="_Toc16"/>
      <w:r>
        <w:t>Bedrijfsprocessen</w:t>
      </w:r>
      <w:bookmarkEnd w:id="16"/>
    </w:p>
    <w:p>
      <w:pPr>
        <w:spacing w:after="100"/>
      </w:pPr>
      <w:r>
        <w:rPr>
          <w:sz w:val="22"/>
          <w:szCs w:val="22"/>
        </w:rPr>
        <w:t xml:space="preserve">Bij een onderneming in de verhuisvervoerbranche beginnen de bedrijfsprocessen met de inkoop van benodigdheden zoals verhuisdozen, beschermmaterialen en brandstof. Het wagenparkbeheer is essentieel en omvat de aanschaf en het onderhoud van voertuigen, evenals de verzekering en registratie ervan.</w:t>
      </w:r>
    </w:p>
    <w:p>
      <w:pPr>
        <w:spacing w:after="100"/>
      </w:pPr>
      <w:r>
        <w:rPr>
          <w:sz w:val="22"/>
          <w:szCs w:val="22"/>
        </w:rPr>
        <w:t xml:space="preserve">In de fase van dienstverlening ligt de focus op het plannen en uitvoeren van verhuizingen. Dit begint met een intakegesprek om de specifieke eisen van de klant vast te stellen. Vervolgens wordt een gedetailleerd verhuisplan opgesteld, inclusief tijdsplanning en personeelsinzet. Het daadwerkelijke verhuisproces omvat het inpakken, laden, vervoeren en uitladen van goederen, waarbij zorgvuldigheid en efficiëntie centraal staan.</w:t>
      </w:r>
    </w:p>
    <w:p>
      <w:pPr>
        <w:spacing w:after="100"/>
      </w:pPr>
      <w:r>
        <w:rPr>
          <w:sz w:val="22"/>
          <w:szCs w:val="22"/>
        </w:rPr>
        <w:t xml:space="preserve">De verkoopprocessen omvatten het genereren van leads, het opstellen van offertes en het afsluiten van contracten. Klanttevredenheid en mond-tot-mondreclame spelen een cruciale rol bij het aantrekken van nieuwe klanten.</w:t>
      </w:r>
    </w:p>
    <w:p>
      <w:pPr>
        <w:spacing w:after="100"/>
      </w:pPr>
      <w:r>
        <w:rPr>
          <w:sz w:val="22"/>
          <w:szCs w:val="22"/>
        </w:rPr>
        <w:t xml:space="preserve">Administratieprocessen zijn gericht op facturatie, boekhouding en het bijhouden van klantgegevens. Nauwkeurige registratie van inkomsten en uitgaven is van belang voor financiële controle en rapportage. Daarnaast is het beheer van personeelsgegevens en salarisadministratie een essentieel onderdeel van de bedrijfsvoering.</w:t>
      </w:r>
    </w:p>
    <w:p>
      <w:pPr>
        <w:pStyle w:val="Heading3"/>
      </w:pPr>
      <w:bookmarkStart w:id="17" w:name="_Toc17"/>
      <w:r>
        <w:t>Inkoop en leveranciers</w:t>
      </w:r>
      <w:bookmarkEnd w:id="17"/>
    </w:p>
    <w:p>
      <w:pPr>
        <w:spacing w:after="100"/>
      </w:pPr>
      <w:r>
        <w:rPr>
          <w:sz w:val="22"/>
          <w:szCs w:val="22"/>
        </w:rPr>
        <w:t xml:space="preserve">In de verhuisvervoerbranche zijn strategische inkoop en sterke leveranciersrelaties cruciaal voor een efficiënte bedrijfsvoering. Voertuigen vormen de kern van de inkoopstrategie, waarbij de keuze vaak valt op vrachtwagenleveranciers die betrouwbare en zuinige modellen bieden, zoals Mercedes-Benz, Volvo of DAF. Onderhoud en reparatie zijn essentieel, wat leidt tot samenwerkingen met lokale garages en leveranciers van voertuigonderdelen. Verpakkingsmaterialen, zoals verhuisdozen, noppenfolie en tape, worden doorgaans betrokken van gespecialiseerde groothandels. Brandstofleveranciers spelen een belangrijke rol; lange termijn contracten kunnen zorgen voor gunstige prijzen en stabiele aanvoer. Tot slot zijn IT-systemen voor routeplanning en voorraadbeheer cruciaal, waarbij partnerships met softwareleveranciers bijdragen aan efficiënte operationele processen. Het onderhouden van langdurige relaties met deze leveranciers draagt bij aan kostenefficiëntie en betrouwbaarheid.</w:t>
      </w:r>
    </w:p>
    <w:p>
      <w:pPr>
        <w:pStyle w:val="Heading3"/>
      </w:pPr>
      <w:bookmarkStart w:id="18" w:name="_Toc18"/>
      <w:r>
        <w:t>Vergunningen en registraties</w:t>
      </w:r>
      <w:bookmarkEnd w:id="18"/>
    </w:p>
    <w:p>
      <w:pPr>
        <w:spacing w:after="100"/>
      </w:pPr>
      <w:r>
        <w:rPr>
          <w:sz w:val="22"/>
          <w:szCs w:val="22"/>
        </w:rPr>
        <w:t xml:space="preserve">Voor een onderneming in de verhuisvervoerbranche (SBI 49.42) zijn diverse vergunningen en registraties vereist. Allereerst is een NIWO Eurovergunning verplicht voor nationaal en internationaal beroepsgoederenvervoer. Daarnaast moet het bedrijf ingeschreven zijn bij de Kamer van Koophandel (KvK) en beschikken over een BTW-nummer van de Belastingdienst. Het is ook aan te raden om het bedrijf aan te sluiten bij de Organisatie voor Erkende Verhuizers voor een kwaliteitskeurmerk. Verder kan een VOG (Verklaring Omtrent het Gedrag) voor de ondernemer en medewerkers noodzakelijk zijn, en moet men voldoen aan de eisen van de Arbeidstijdenwet en rij- en rusttijdenregelingen.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verhuisvervoerbranche zijn er diverse risico's die de bedrijfsvoering kunnen beïnvloeden. Operationeel gezien kan het tekort aan ervaren personeel een uitdaging vormen, wat kan leiden tot vertragingen en schade aan eigendommen tijdens het transport. Daarnaast kunnen seizoensgebonden schommelingen in de vraag, zoals pieken in de zomermaanden, leiden tot inefficiëntie in de planning en inzet van middelen.</w:t>
      </w:r>
    </w:p>
    <w:p>
      <w:pPr>
        <w:spacing w:after="100"/>
      </w:pPr>
      <w:r>
        <w:rPr>
          <w:sz w:val="22"/>
          <w:szCs w:val="22"/>
        </w:rPr>
        <w:t xml:space="preserve">Op de markt is er sterke concurrentie van zowel lokale als internationale spelers, wat druk zet op de prijzen en marges. Klanten hebben bovendien steeds hogere verwachtingen van service en snelheid, wat de noodzaak voor investeringen in technologie en klantgerichte oplossingen vergroot.</w:t>
      </w:r>
    </w:p>
    <w:p>
      <w:pPr>
        <w:spacing w:after="100"/>
      </w:pPr>
      <w:r>
        <w:rPr>
          <w:sz w:val="22"/>
          <w:szCs w:val="22"/>
        </w:rPr>
        <w:t xml:space="preserve">Financieel gezien kan de hoge afhankelijkheid van brandstofprijzen de kostenstructuur beïnvloeden, terwijl economische recessies de vraag naar verhuisdiensten kunnen verminderen. Het is essentieel om een solide financiële buffer te hebben om deze schommelingen op te vangen en strategisch te investeren in kostenbeheersing en innovatie.</w:t>
      </w:r>
    </w:p>
    <w:p>
      <w:pPr>
        <w:pStyle w:val="Heading3"/>
      </w:pPr>
      <w:bookmarkStart w:id="21" w:name="_Toc21"/>
      <w:r>
        <w:t>Kwaliteitsborging</w:t>
      </w:r>
      <w:bookmarkEnd w:id="21"/>
    </w:p>
    <w:p>
      <w:pPr>
        <w:spacing w:after="100"/>
      </w:pPr>
      <w:r>
        <w:rPr>
          <w:sz w:val="22"/>
          <w:szCs w:val="22"/>
        </w:rPr>
        <w:t xml:space="preserve">In de verhuisvervoerbranche wordt kwaliteit geborgd door het naleven van erkende normen en certificeringen zoals de ISO 9001 voor kwaliteitsmanagementsystemen. Bedrijven hanteren vaak het Erkende Verhuizers keurmerk, dat eisen stelt aan professionaliteit, betrouwbaarheid en schadevrij werken. Interne controles worden regelmatig uitgevoerd om procedures te evalueren en te verbeteren. Medewerkers volgen uitgebreide trainingen en bijscholing om op de hoogte te blijven van de nieuwste technieken en veiligheidsvoorschriften. Klanttevredenheidsonderzoeken worden systematisch ingezet om feedback te verzamelen en dienstverlening te optimaliseren. Daarnaast worden voertuigen en materialen periodiek geïnspecteerd en onderhouden om de veiligheid en efficiëntie te waarborgen. Deze maatregelen zorgen ervoor dat verhuisdiensten consistent van hoge kwaliteit zijn en voldoen aan de verwachtingen van de klant.</w:t>
      </w:r>
    </w:p>
    <w:p>
      <w:pPr>
        <w:pStyle w:val="Heading3"/>
      </w:pPr>
      <w:bookmarkStart w:id="22" w:name="_Toc22"/>
      <w:r>
        <w:t>Aansprakelijkheden en verzekeringen</w:t>
      </w:r>
      <w:bookmarkEnd w:id="22"/>
    </w:p>
    <w:p>
      <w:pPr>
        <w:spacing w:after="100"/>
      </w:pPr>
      <w:r>
        <w:rPr>
          <w:sz w:val="22"/>
          <w:szCs w:val="22"/>
        </w:rPr>
        <w:t xml:space="preserve">In de verhuisvervoerbranche zijn verschillende aansprakelijkheden en verzekeringen cruciaal. Allereerst is een aansprakelijkheidsverzekering voor bedrijven (AVB) essentieel om schadeclaims van derden te dekken, bijvoorbeeld bij schade aan eigendommen van klanten tijdens het laden en lossen. Daarnaast is een goederentransportverzekering noodzakelijk om de waarde van de verhuisde goederen te beschermen tegen schade of verlies tijdens transport. Een wagenparkverzekering dekt schade aan de voertuigen die voor het transport worden gebruikt. Het is ook aan te raden om een rechtsbijstandsverzekering af te sluiten, zodat juridische bijstand beschikbaar is bij geschillen. Tot slot kan een ongevallenverzekering voor werknemers bijdragen aan hun veiligheid, vooral gezien de fysieke aard van het werk in deze sector.</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84000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2026-06-09T19:55:00+02:00</dcterms:created>
  <dcterms:modified xsi:type="dcterms:W3CDTF">2026-06-09T19:55:00+02:00</dcterms:modified>
</cp:coreProperties>
</file>

<file path=docProps/custom.xml><?xml version="1.0" encoding="utf-8"?>
<Properties xmlns="http://schemas.openxmlformats.org/officeDocument/2006/custom-properties" xmlns:vt="http://schemas.openxmlformats.org/officeDocument/2006/docPropsVTypes"/>
</file>