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verhuur en lease van auto's (SBI 77.1) · Gegenereerd op 14 mei 2026</w:t>
      </w:r>
    </w:p>
    <w:p>
      <w:pPr>
        <w:spacing w:after="120"/>
      </w:pPr>
      <w:r>
        <w:rPr>
          <w:sz w:val="22"/>
          <w:szCs w:val="22"/>
        </w:rPr>
        <w:t xml:space="preserve">De sector verhuur en lease van auto's richt zich op het beschikbaar stellen van voertuigen voor tijdelijk gebruik aan zowel particulieren als bedrijven. Deze ondernemingen bieden een scala aan diensten, variërend van kortetermijnverhuur voor vakanties en speciale gelegenheden tot langetermijnleasecontracten voor bedrijfsvloten. De focus ligt op het voldoen aan de mobiliteitsbehoeften van klanten zonder de verplichtingen van eigendom.</w:t>
      </w:r>
    </w:p>
    <w:p>
      <w:pPr>
        <w:spacing w:after="120"/>
      </w:pPr>
      <w:r>
        <w:rPr>
          <w:sz w:val="22"/>
          <w:szCs w:val="22"/>
        </w:rPr>
        <w:t xml:space="preserve">De markt voor autoverhuur en -lease is dynamisch en competitief. Ondernemingen in deze sector opereren vaak in stedelijke gebieden en luchthavens, waar de vraag naar flexibele vervoersoplossingen hoog is. De marktomgeving wordt beïnvloed door factoren zoals economische omstandigheden, brandstofprijzen en technologische ontwikkelingen zoals elektrische voertuigen en telematica. Klanten verwachten gemak, betrouwbaarheid en kostenefficiëntie, wat de noodzaak voor een sterke klantenservice en een goed onderhouden wagenpark benadrukt.</w:t>
      </w:r>
    </w:p>
    <w:p>
      <w:pPr>
        <w:spacing w:after="120"/>
      </w:pPr>
      <w:r>
        <w:rPr>
          <w:sz w:val="22"/>
          <w:szCs w:val="22"/>
        </w:rPr>
        <w:t xml:space="preserve">In de sector zijn er tevens uitdagingen zoals de toenemende vraag naar duurzaamheid en de impact van regelgeving op emissies. Bedrijven moeten zich aanpassen aan deze veranderingen door te investeren in schonere voertuigen en innovatieve technologieën. Het vermogen om zich aan te passen aan veranderende klantbehoeften en marktomstandigheden is cruciaal voor succes in deze sector.</w:t>
      </w:r>
    </w:p>
    <w:p>
      <w:pPr>
        <w:spacing w:after="200"/>
      </w:pPr>
      <w:r>
        <w:rPr>
          <w:color w:val="B8873F"/>
          <w:sz w:val="20"/>
          <w:szCs w:val="20"/>
          <w:i w:val="1"/>
          <w:iCs w:val="1"/>
        </w:rPr>
        <w:t xml:space="preserve">Branche-gemiddelde brutomarge: 62.9%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autoverhuurdienst die zich specifiek richt op zakelijke klanten en kleine tot middelgrote ondernemingen. Het assortiment bestaat uit een breed scala aan voertuigen, variërend van compacte stadsauto's tot ruime bedrijfswagens. Klanten kunnen kiezen uit flexibele huur- en leaseopties, variërend van dagelijkse verhuur tot langetermijnleasecontracten. De service omvat ook het leveren van voertuigen op locatie en een 24/7 klantenservice voor snelle ondersteuning. Bovendien biedt het bedrijf een digitaal platform waar klanten eenvoudig reserveringen kunnen maken, contracten beheren en onderhoudsplanningen inzien. Door een focus op duurzaamheid biedt het ook hybride en elektrische voertuigen aan, wat bijdraagt aan de milieudoelstellingen van de klant. Deze aanpak zorgt voor kostenbesparing en efficiëntie voor bedrijven.</w:t>
      </w:r>
    </w:p>
    <w:p>
      <w:pPr>
        <w:pStyle w:val="Heading3"/>
      </w:pPr>
      <w:bookmarkStart w:id="3" w:name="_Toc3"/>
      <w:r>
        <w:t>Missie</w:t>
      </w:r>
      <w:bookmarkEnd w:id="3"/>
    </w:p>
    <w:p>
      <w:pPr>
        <w:spacing w:after="100"/>
      </w:pPr>
      <w:r>
        <w:rPr>
          <w:sz w:val="22"/>
          <w:szCs w:val="22"/>
        </w:rPr>
        <w:t xml:space="preserve">Onze missie is het leveren van betrouwbare en flexibele mobiliteitsoplossingen die voldoen aan de behoeften van onze klanten. Wij streven naar uitmuntendheid door onze vloot van voertuigen goed te onderhouden en te vernieuwen, en door een uitstekende klantenservice te bieden. We hechten waarde aan duurzaamheid en werken aan het verminderen van onze ecologische voetafdruk door het integreren van milieuvriendelijke voertuigen. Onze maatschappelijke rol is het bevorderen van bereikbare en duurzame mobiliteit voor zowel particulieren als bedrijven.</w:t>
      </w:r>
    </w:p>
    <w:p>
      <w:pPr>
        <w:pStyle w:val="Heading3"/>
      </w:pPr>
      <w:bookmarkStart w:id="4" w:name="_Toc4"/>
      <w:r>
        <w:t>Visie</w:t>
      </w:r>
      <w:bookmarkEnd w:id="4"/>
    </w:p>
    <w:p>
      <w:pPr>
        <w:spacing w:after="100"/>
      </w:pPr>
      <w:r>
        <w:rPr>
          <w:sz w:val="22"/>
          <w:szCs w:val="22"/>
        </w:rPr>
        <w:t xml:space="preserve">Ons bedrijf streeft ernaar om koploper te zijn in de transitie naar duurzame mobiliteit binnen de autoverhuur- en leasebranche. We zien een toekomst waarin elektrisch rijden de norm wordt en willen ons wagenpark daarom tegen 2030 volledig elektrificeren. Door in te zetten op slimme technologieën en data-analyse willen we onze klanten gepersonaliseerde, flexibele en kostenefficiënte mobiliteitsoplossingen bieden. Daarnaast geloven we in het belang van sterke samenwerkingen met autofabrikanten en technologiepartners om continu innovatieve diensten te ontwikkelen. Onze focus ligt op het verminderen van de ecologische voetafdruk en het verbeteren van de klantervaring door gebruiksgemak en efficiëntie te maximaliseren.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autoverhuur- en leasebranche, met meer dan tien jaar ervaring in het beheren van wagenparken. Hij heeft een sterk netwerk opgebouwd met autofabrikanten en dealers, wat resulteert in gunstige inkoopvoorwaarden en toegang tot de nieuwste modellen. Zijn analytische vaardigheden stellen hem in staat om markttrends te identificeren en hierop strategisch in te spelen, wat leidt tot een optimale bezettingsgraad van het wagenpark. De ondernemer heeft bewezen leiderschapskwaliteiten en motiveert zijn team om uitstekende klantenservice te leveren. Bovendien heeft hij ervaring met het implementeren van efficiënte operationele processen, waardoor de kosten worden geminimaliseerd en de winstgevendheid wordt gemaximaliseerd. Zijn klantgerichte benadering zorgt voor langdurige relaties en een hoge klanttevredenheid.</w:t>
      </w:r>
    </w:p>
    <w:p>
      <w:pPr>
        <w:pStyle w:val="Heading3"/>
      </w:pPr>
      <w:bookmarkStart w:id="7" w:name="_Toc7"/>
      <w:r>
        <w:t>Aandachtspunten</w:t>
      </w:r>
      <w:bookmarkEnd w:id="7"/>
    </w:p>
    <w:p>
      <w:pPr>
        <w:spacing w:after="100"/>
      </w:pPr>
      <w:r>
        <w:rPr>
          <w:sz w:val="22"/>
          <w:szCs w:val="22"/>
        </w:rPr>
        <w:t xml:space="preserve">Een zwakte van de ondernemer in de autoverhuur- en leasebranche is het gebrek aan ervaring met het effectief beheren van een uitgebreide wagenparkadministratie. Dit kan leiden tot inefficiëntie in onderhoudsplanning en kostenbeheer. Daarnaast kan er een tekort zijn aan diepgaande kennis van de nieuwste technologische ontwikkelingen en digitale transformatie binnen de sector, zoals telematica en connected car-oplossingen, waardoor concurrenten mogelijk een voorsprong krijgen. Ook kan het ontbreken van sterke onderhandelingsvaardigheden met autofabrikanten en dealers resulteren in minder gunstige leasevoorwaarden en hogere kosten, wat de winstgevendheid van de onderneming negatief beïnvloedt.</w:t>
      </w:r>
    </w:p>
    <w:p>
      <w:pPr>
        <w:pStyle w:val="Heading3"/>
      </w:pPr>
      <w:bookmarkStart w:id="8" w:name="_Toc8"/>
      <w:r>
        <w:t>Branche-ervaring</w:t>
      </w:r>
      <w:bookmarkEnd w:id="8"/>
    </w:p>
    <w:p>
      <w:pPr>
        <w:spacing w:after="100"/>
      </w:pPr>
      <w:r>
        <w:rPr>
          <w:sz w:val="22"/>
          <w:szCs w:val="22"/>
        </w:rPr>
        <w:t xml:space="preserve">De oprichter heeft meer dan 15 jaar ervaring in de autoverhuur- en leasebranche. Na het afronden van een Bachelor in Bedrijfskunde met een specialisatie in Logistiek Management, heeft hij gewerkt bij toonaangevende autoverhuurbedrijven zoals Hertz en Europcar. Hier heeft hij uitgebreide kennis opgedaan over fleet management, klantrelaties en operationele efficiëntie. Zijn netwerk omvat sterke relaties met autofabrikanten, dealers en financiële instellingen, wat gunstige inkoop- en leasevoorwaarden mogelijk maakt. Hij heeft ook een certificering in Automotive Fleet Management, wat zijn expertise in kostenbeheersing en onderhoudsstrategieën verder versterkt. Deze combinatie van opleiding, praktijkervaring en een uitgebreid netwerk stelt hem in staat om een concurrerende en klantgerichte autoverhuur- en leaseonderneming te runnen.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autoverhuur en lease in Nederland is aanzienlijk en vertoont een stabiele groei. De sector profiteert van veranderende mobiliteitsbehoeften en een toenemende voorkeur voor flexibele oplossingen zonder eigenaarschap. Belangrijke spelers in deze markt zijn internationale bedrijven zoals Hertz, Avis en Europcar, naast sterke lokale aanbieders zoals LeasePlan en Athlon.</w:t>
      </w:r>
    </w:p>
    <w:p>
      <w:pPr>
        <w:spacing w:after="100"/>
      </w:pPr>
      <w:r>
        <w:rPr>
          <w:sz w:val="22"/>
          <w:szCs w:val="22"/>
        </w:rPr>
        <w:t xml:space="preserve">De groei wordt gedreven door trends als urbanisatie, deeleconomie en een verschuiving naar duurzaamheid, waarbij elektrische voertuigen steeds populairder worden. Ook de toename van zakelijke mobiliteitsoplossingen en kortetermijnverhuur speelt een rol. Consumenten en bedrijven kiezen vaker voor autolease om kosten te spreiden en onderhoud uit te besteden.</w:t>
      </w:r>
    </w:p>
    <w:p>
      <w:pPr>
        <w:spacing w:after="100"/>
      </w:pPr>
      <w:r>
        <w:rPr>
          <w:sz w:val="22"/>
          <w:szCs w:val="22"/>
        </w:rPr>
        <w:t xml:space="preserve">Digitalisering is een cruciale factor, met platforms die het reserveren, ophalen en inleveren van voertuigen vergemakkelijken. Innovaties zoals autodelen en abonnementsmodellen winnen terrein, en er is een groeiende vraag naar geïntegreerde mobiliteitsdiensten die verschillende vervoersmiddelen combineren.</w:t>
      </w:r>
    </w:p>
    <w:p>
      <w:pPr>
        <w:pStyle w:val="Heading3"/>
      </w:pPr>
      <w:bookmarkStart w:id="11" w:name="_Toc11"/>
      <w:r>
        <w:t>Marktsegmentatie</w:t>
      </w:r>
      <w:bookmarkEnd w:id="11"/>
    </w:p>
    <w:p>
      <w:pPr>
        <w:spacing w:after="100"/>
      </w:pPr>
      <w:r>
        <w:rPr>
          <w:sz w:val="22"/>
          <w:szCs w:val="22"/>
        </w:rPr>
        <w:t xml:space="preserve">De marktsegmentatie voor de verhuur en lease van auto's kan worden onderverdeeld in drie primaire klantsegmenten. Ten eerste, zakelijke klanten die behoefte hebben aan flexibiliteit en kostenbeheersing. Deze groep waardeert korte- en langetermijnlease-opties, een breed scala aan voertuigkeuzes en betrouwbare klantenservice. Ten tweede, toeristen en reizigers die tijdelijke vervoersoplossingen zoeken. Zij hechten waarde aan toegankelijkheid, gebruiksgemak en locaties nabij luchthavens of stadscentra. Tot slot, lokale inwoners die een tijdelijke vervanging voor hun eigen voertuig nodig hebben, bijvoorbeeld tijdens reparaties. Deze klanten zoeken naar betaalbaarheid, gemak en korte huurperiodes. Elk segment vereist specifieke marketingstrategieën en serviceaanpassingen om optimaal aan hun unieke behoeften te voldoen, zoals speciale aanbiedingen voor lange termijn lease of flexibele huurvoorwaarden voor toeristen.</w:t>
      </w:r>
    </w:p>
    <w:p>
      <w:pPr>
        <w:pStyle w:val="Heading3"/>
      </w:pPr>
      <w:bookmarkStart w:id="12" w:name="_Toc12"/>
      <w:r>
        <w:t>Locatie en distributie</w:t>
      </w:r>
      <w:bookmarkEnd w:id="12"/>
    </w:p>
    <w:p>
      <w:pPr>
        <w:spacing w:after="100"/>
      </w:pPr>
      <w:r>
        <w:rPr>
          <w:sz w:val="22"/>
          <w:szCs w:val="22"/>
        </w:rPr>
        <w:t xml:space="preserve">De onderneming is strategisch gelegen nabij een belangrijk verkeersknooppunt, wat de bereikbaarheid voor klanten aanzienlijk vergemakkelijkt. De locatie bevindt zich in de directe omgeving van een luchthaven en een treinstation, waardoor zowel lokale als internationale reizigers eenvoudig toegang hebben tot onze diensten. Er is voldoende parkeergelegenheid beschikbaar voor klanten die hun eigen voertuig willen achterlaten terwijl ze een huurauto gebruiken. Daarnaast ligt het pand in de nabijheid van meerdere hotels en zakelijke centra, wat de zichtbaarheid vergroot en de potentie voor zakelijke samenwerkingen versterkt. De locatie profiteert ook van de aanwezigheid van een tankstation in de buurt, wat klanten extra gemak biedt. Deze factoren samen maken het een ideale plek voor een autoverhuur- en leasebedrijf.</w:t>
      </w:r>
    </w:p>
    <w:p>
      <w:pPr>
        <w:pStyle w:val="Heading3"/>
      </w:pPr>
      <w:bookmarkStart w:id="13" w:name="_Toc13"/>
      <w:r>
        <w:t>Distributie- en verkoopkanalen</w:t>
      </w:r>
      <w:bookmarkEnd w:id="13"/>
    </w:p>
    <w:p>
      <w:pPr>
        <w:spacing w:after="100"/>
      </w:pPr>
      <w:r>
        <w:rPr>
          <w:sz w:val="22"/>
          <w:szCs w:val="22"/>
        </w:rPr>
        <w:t xml:space="preserve">In de autoverhuur- en leasebranche worden verschillende distributie- en verkoopkanalen benut om de klanten optimaal te bereiken. Traditionele fysieke vestigingen blijven een belangrijk kanaal, waar klanten persoonlijk advies kunnen krijgen en voertuigen direct kunnen bekijken. Daarnaast speelt een gebruiksvriendelijke en goed vindbare website een cruciale rol, vaak ondersteund door een mobiele app voor het eenvoudig reserveren en beheren van huur- en leasecontracten. Online platforms en vergelijkingssites worden ingezet om een breder publiek te bereiken en de zichtbaarheid te vergroten. Zakelijke klanten worden vaak benaderd via directe verkoopteams en accountmanagers die op maat gemaakte oplossingen bieden. Samenwerkingen met reisbureaus en bedrijven in de toeristische sector kunnen ook effectief zijn om het klantenbestand uit te breiden.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verhuur- en leasebranche van auto's (SBI 77.1) is vaak een besloten vennootschap (BV) vanwege de beperkte aansprakelijkheid en fiscale voordelen. De directie bestaat meestal uit een algemeen directeur die de strategische beslissingen neemt en toezicht houdt op de dagelijkse operaties. Onder de directie bevindt zich een managementteam dat verantwoordelijk is voor verschillende afdelingen.</w:t>
      </w:r>
    </w:p>
    <w:p>
      <w:pPr>
        <w:spacing w:after="100"/>
      </w:pPr>
      <w:r>
        <w:rPr>
          <w:sz w:val="22"/>
          <w:szCs w:val="22"/>
        </w:rPr>
        <w:t xml:space="preserve">De operationele afdeling houdt zich bezig met het beheer van de vloot, waaronder inkoop, onderhoud en logistiek van de voertuigen. Een verkoop- en marketingafdeling richt zich op klantacquisitie, promoties en klantrelaties. De financiële afdeling is verantwoordelijk voor boekhouding, financiële planning en rapportage.</w:t>
      </w:r>
    </w:p>
    <w:p>
      <w:pPr>
        <w:spacing w:after="100"/>
      </w:pPr>
      <w:r>
        <w:rPr>
          <w:sz w:val="22"/>
          <w:szCs w:val="22"/>
        </w:rPr>
        <w:t xml:space="preserve">Daarnaast is er een klantenserviceafdeling die zich richt op het afhandelen van klantvragen en klachten. Tot slot kan er een juridische afdeling zijn die zich bezighoudt met contractbeheer en naleving van regelgeving binnen de branche.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Het bedrijfsproces voor een onderneming in de verhuur en lease van auto's begint met het inkoopproces, waarbij voertuigen worden geselecteerd en aangeschaft bij betrouwbare leveranciers. Hierbij wordt rekening gehouden met de marktvraag, duurzaamheid en kosten-efficiëntie. Na inkoop worden de voertuigen voorbereid voor verhuur, inclusief registratie, verzekering en eventuele aanpassingen volgens de klantvereisten.</w:t>
      </w:r>
    </w:p>
    <w:p>
      <w:pPr>
        <w:spacing w:after="100"/>
      </w:pPr>
      <w:r>
        <w:rPr>
          <w:sz w:val="22"/>
          <w:szCs w:val="22"/>
        </w:rPr>
        <w:t xml:space="preserve">In het productie- of dienstverleningsproces worden voertuigen aan klanten beschikbaar gesteld. Dit omvat het beheren van reserveringen via een online platform of telefonisch, het voorbereiden van voertuigen voor verhuur en het uitvoeren van klantinspecties bij ophalen en retourneren. Klanttevredenheid staat centraal, met snelle reacties op verzoeken en klachten.</w:t>
      </w:r>
    </w:p>
    <w:p>
      <w:pPr>
        <w:spacing w:after="100"/>
      </w:pPr>
      <w:r>
        <w:rPr>
          <w:sz w:val="22"/>
          <w:szCs w:val="22"/>
        </w:rPr>
        <w:t xml:space="preserve">Het verkoopproces richt zich op het aantrekken van klanten via marketingcampagnes, partnerschappen en het aanbieden van concurrerende prijzen en flexibele lease-opties. Klantrelaties worden onderhouden door regelmatige follow-ups en het aanbieden van loyaliteitsprogramma's.</w:t>
      </w:r>
    </w:p>
    <w:p>
      <w:pPr>
        <w:spacing w:after="100"/>
      </w:pPr>
      <w:r>
        <w:rPr>
          <w:sz w:val="22"/>
          <w:szCs w:val="22"/>
        </w:rPr>
        <w:t xml:space="preserve">Administratieve processen omvatten het beheren van contracten, facturatie, betalingsverwerking en het bijhouden van voertuigonderhoudslogboeken. Het naleven van wet- en regelgeving, zoals milieu- en veiligheidsnormen, is essentieel om operationele risico's te minimaliseren en de reputatie van het bedrijf te waarborgen.</w:t>
      </w:r>
    </w:p>
    <w:p>
      <w:pPr>
        <w:pStyle w:val="Heading3"/>
      </w:pPr>
      <w:bookmarkStart w:id="17" w:name="_Toc17"/>
      <w:r>
        <w:t>Inkoop en leveranciers</w:t>
      </w:r>
      <w:bookmarkEnd w:id="17"/>
    </w:p>
    <w:p>
      <w:pPr>
        <w:spacing w:after="100"/>
      </w:pPr>
      <w:r>
        <w:rPr>
          <w:sz w:val="22"/>
          <w:szCs w:val="22"/>
        </w:rPr>
        <w:t xml:space="preserve">In de autoverhuur- en leasebranche is het essentieel om strategische partnerschappen te ontwikkelen met gerenommeerde autofabrikanten en -dealers voor de inkoop van voertuigen. Contracten met merken zoals Volkswagen, Toyota en Ford bieden vaak voordelige voorwaarden voor bulkinkoop en regelmatige vlootvernieuwing. Daarnaast zijn relaties met onderhouds- en reparatiediensten cruciaal om de voertuigen in optimale staat te houden. Leveranciers van telematica en fleet management software zijn ook belangrijk voor efficiënt wagenparkbeheer. Het is gebruikelijk om gunstige financieringsvoorwaarden te bedingen met banken en leasemaatschappijen om de initiële investeringskosten te beperken. Regelmatige evaluatie van leveranciersprestaties zorgt voor continue verbetering en kostenbeheersing. Tot slot zijn partnerschappen met verzekeringsmaatschappijen essentieel voor het aanbieden van uitgebreide dekking aan klanten.</w:t>
      </w:r>
    </w:p>
    <w:p>
      <w:pPr>
        <w:pStyle w:val="Heading3"/>
      </w:pPr>
      <w:bookmarkStart w:id="18" w:name="_Toc18"/>
      <w:r>
        <w:t>Vergunningen en registraties</w:t>
      </w:r>
      <w:bookmarkEnd w:id="18"/>
    </w:p>
    <w:p>
      <w:pPr>
        <w:spacing w:after="100"/>
      </w:pPr>
      <w:r>
        <w:rPr>
          <w:sz w:val="22"/>
          <w:szCs w:val="22"/>
        </w:rPr>
        <w:t xml:space="preserve">Voor een onderneming in de verhuur en lease van auto's (SBI 77.1) zijn verschillende vergunningen en registraties vereist. Allereerst moet de onderneming geregistreerd zijn bij de Kamer van Koophandel (KvK). Daarnaast is een BTW-nummer verplicht voor belastingdoeleinden. Voor het aanbieden van verzekeringen bij autoverhuur moet de onderneming mogelijk een vergunning van de Autoriteit Financiële Markten (AFM) hebben. Het is ook noodzakelijk om te voldoen aan de Algemene Verordening Gegevensbescherming (AVG) voor het verwerken van klantgegevens. Afhankelijk van de omvang en locatie kan een milieuvergunning nodig zijn. Ten slotte kan aansluiting bij een branchevereniging, zoals BOVAG, nuttig zijn voor keurmerken en certificeringen.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autoverhuur- en leasebranche is het onderhoud en de reparatie van voertuigen. Onvoldoende onderhoud kan leiden tot hogere kosten en klantontevredenheid. Daarnaast is er een risico op schade of diefstal van voertuigen, wat kan resulteren in onverwachte kosten en verzekeringsclaims.</w:t>
      </w:r>
    </w:p>
    <w:p>
      <w:pPr>
        <w:spacing w:after="100"/>
      </w:pPr>
      <w:r>
        <w:rPr>
          <w:sz w:val="22"/>
          <w:szCs w:val="22"/>
        </w:rPr>
        <w:t xml:space="preserve">Marktrisico's omvatten veranderingen in de vraag naar huur- en leasevoertuigen, beïnvloed door economische omstandigheden, seizoensgebondenheid en veranderende consumentenvoorkeuren, zoals de trend naar autodelen of het gebruik van openbaar vervoer. Concurrentie van nieuwe spelers in de markt, waaronder technologiegedreven platforms, kan ook druk uitoefenen op prijzen en marges.</w:t>
      </w:r>
    </w:p>
    <w:p>
      <w:pPr>
        <w:spacing w:after="100"/>
      </w:pPr>
      <w:r>
        <w:rPr>
          <w:sz w:val="22"/>
          <w:szCs w:val="22"/>
        </w:rPr>
        <w:t xml:space="preserve">Financieel gezien is er het risico van fluctuaties in restwaarden van voertuigen, die van invloed kunnen zijn op de winstgevendheid. Bovendien kunnen rentewijzigingen de financieringskosten beïnvloeden. Tot slot kan een gebrek aan liquiditeit een onderneming beperken in haar vermogen om snel in te spelen op marktveranderingen of investeringen te doen in nieuwe technologieën en diensten.</w:t>
      </w:r>
    </w:p>
    <w:p>
      <w:pPr>
        <w:pStyle w:val="Heading3"/>
      </w:pPr>
      <w:bookmarkStart w:id="21" w:name="_Toc21"/>
      <w:r>
        <w:t>Kwaliteitsborging</w:t>
      </w:r>
      <w:bookmarkEnd w:id="21"/>
    </w:p>
    <w:p>
      <w:pPr>
        <w:spacing w:after="100"/>
      </w:pPr>
      <w:r>
        <w:rPr>
          <w:sz w:val="22"/>
          <w:szCs w:val="22"/>
        </w:rPr>
        <w:t xml:space="preserve">In de autoverhuur- en leasebranche wordt kwaliteit geborgd door het implementeren van strikte onderhoudsprotocollen en het volgen van de ISO 9001-norm voor kwaliteitsmanagementsystemen. Dit zorgt voor gestandaardiseerde processen en continue verbetering. Regelmatige interne controles en audits garanderen dat voertuigen in optimale staat verkeren en voldoen aan veiligheids- en milieueisen. Daarnaast hanteren bedrijven vaak keurmerken zoals BOVAG, wat staat voor betrouwbaarheid en klanttevredenheid. Klantfeedback wordt systematisch verzameld en geanalyseerd om serviceverbeteringen door te voeren. Medewerkers worden regelmatig getraind om op de hoogte te blijven van de laatste ontwikkelingen in de branche en klantgerichtheid te waarborgen. Dit alles draagt bij aan een hoge klanttevredenheid en een betrouwbare dienstverlening.</w:t>
      </w:r>
    </w:p>
    <w:p>
      <w:pPr>
        <w:pStyle w:val="Heading3"/>
      </w:pPr>
      <w:bookmarkStart w:id="22" w:name="_Toc22"/>
      <w:r>
        <w:t>Aansprakelijkheden en verzekeringen</w:t>
      </w:r>
      <w:bookmarkEnd w:id="22"/>
    </w:p>
    <w:p>
      <w:pPr>
        <w:spacing w:after="100"/>
      </w:pPr>
      <w:r>
        <w:rPr>
          <w:sz w:val="22"/>
          <w:szCs w:val="22"/>
        </w:rPr>
        <w:t xml:space="preserve">In de autoverhuur- en leasebranche zijn er diverse aansprakelijkheden en verzekeringen die essentieel zijn. Ten eerste is een aansprakelijkheidsverzekering voor bedrijven cruciaal om schadeclaims van derden te dekken, zoals letsel of materiële schade veroorzaakt door huurvoertuigen. Daarnaast is een uitgebreide vlootverzekering noodzakelijk, die dekking biedt voor schade aan de voertuigen door ongevallen, diefstal of vandalisme. Het is ook belangrijk om een verzekering voor bestuurders en passagiers te overwegen, die medische kosten en persoonlijke ongevallen dekt. Verder moeten er specifieke clausules zijn voor schade veroorzaakt door huurders, zoals een eigen risicoverzekering. Tot slot is het verstandig om juridische bijstand te verzekeren voor eventuele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C6A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2026-05-14T20:52:04+02:00</dcterms:created>
  <dcterms:modified xsi:type="dcterms:W3CDTF">2026-05-14T20:52:04+02:00</dcterms:modified>
</cp:coreProperties>
</file>

<file path=docProps/custom.xml><?xml version="1.0" encoding="utf-8"?>
<Properties xmlns="http://schemas.openxmlformats.org/officeDocument/2006/custom-properties" xmlns:vt="http://schemas.openxmlformats.org/officeDocument/2006/docPropsVTypes"/>
</file>